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43C" w:rsidRPr="00514E48" w:rsidRDefault="00B4343C" w:rsidP="00B4343C">
      <w:pPr>
        <w:widowControl w:val="0"/>
        <w:ind w:firstLine="709"/>
        <w:jc w:val="center"/>
        <w:rPr>
          <w:b/>
          <w:snapToGrid w:val="0"/>
          <w:szCs w:val="24"/>
        </w:rPr>
      </w:pPr>
      <w:r w:rsidRPr="00514E48">
        <w:rPr>
          <w:b/>
          <w:snapToGrid w:val="0"/>
          <w:szCs w:val="24"/>
        </w:rPr>
        <w:t xml:space="preserve">Договор оказания услуг № </w:t>
      </w:r>
    </w:p>
    <w:p w:rsidR="00B4343C" w:rsidRPr="00514E48" w:rsidRDefault="00B4343C" w:rsidP="00B4343C">
      <w:pPr>
        <w:widowControl w:val="0"/>
        <w:ind w:firstLine="709"/>
        <w:jc w:val="center"/>
        <w:rPr>
          <w:b/>
          <w:snapToGrid w:val="0"/>
          <w:szCs w:val="24"/>
        </w:rPr>
      </w:pPr>
      <w:r>
        <w:rPr>
          <w:b/>
          <w:snapToGrid w:val="0"/>
          <w:szCs w:val="24"/>
        </w:rPr>
        <w:t>по сертификации электрической энергией.</w:t>
      </w:r>
    </w:p>
    <w:p w:rsidR="00B4343C" w:rsidRPr="00514E48" w:rsidRDefault="00B4343C" w:rsidP="00B4343C">
      <w:pPr>
        <w:widowControl w:val="0"/>
        <w:ind w:firstLine="709"/>
        <w:jc w:val="center"/>
        <w:rPr>
          <w:b/>
          <w:snapToGrid w:val="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09"/>
        <w:gridCol w:w="5096"/>
      </w:tblGrid>
      <w:tr w:rsidR="00B4343C" w:rsidRPr="00514E48" w:rsidTr="00072F9C">
        <w:tc>
          <w:tcPr>
            <w:tcW w:w="5148" w:type="dxa"/>
          </w:tcPr>
          <w:p w:rsidR="00B4343C" w:rsidRPr="00514E48" w:rsidRDefault="00B4343C" w:rsidP="00072F9C">
            <w:pPr>
              <w:widowControl w:val="0"/>
              <w:ind w:firstLine="709"/>
              <w:jc w:val="both"/>
              <w:rPr>
                <w:snapToGrid w:val="0"/>
                <w:szCs w:val="24"/>
              </w:rPr>
            </w:pPr>
            <w:r w:rsidRPr="00514E48">
              <w:rPr>
                <w:snapToGrid w:val="0"/>
                <w:szCs w:val="24"/>
              </w:rPr>
              <w:t xml:space="preserve">г. </w:t>
            </w:r>
            <w:r>
              <w:rPr>
                <w:snapToGrid w:val="0"/>
                <w:szCs w:val="24"/>
              </w:rPr>
              <w:t>___________________</w:t>
            </w:r>
          </w:p>
        </w:tc>
        <w:tc>
          <w:tcPr>
            <w:tcW w:w="5148" w:type="dxa"/>
          </w:tcPr>
          <w:p w:rsidR="00B4343C" w:rsidRPr="00514E48" w:rsidRDefault="00B4343C" w:rsidP="00072F9C">
            <w:pPr>
              <w:widowControl w:val="0"/>
              <w:ind w:firstLine="709"/>
              <w:jc w:val="both"/>
              <w:rPr>
                <w:snapToGrid w:val="0"/>
                <w:szCs w:val="24"/>
              </w:rPr>
            </w:pPr>
            <w:r w:rsidRPr="00514E48">
              <w:rPr>
                <w:snapToGrid w:val="0"/>
                <w:szCs w:val="24"/>
              </w:rPr>
              <w:t xml:space="preserve">                    «</w:t>
            </w:r>
            <w:r>
              <w:rPr>
                <w:snapToGrid w:val="0"/>
                <w:szCs w:val="24"/>
              </w:rPr>
              <w:t>____</w:t>
            </w:r>
            <w:r w:rsidRPr="00514E48">
              <w:rPr>
                <w:snapToGrid w:val="0"/>
                <w:szCs w:val="24"/>
              </w:rPr>
              <w:t xml:space="preserve">» </w:t>
            </w:r>
            <w:r>
              <w:rPr>
                <w:snapToGrid w:val="0"/>
                <w:szCs w:val="24"/>
              </w:rPr>
              <w:t>___________</w:t>
            </w:r>
            <w:r w:rsidRPr="00514E48">
              <w:rPr>
                <w:snapToGrid w:val="0"/>
                <w:szCs w:val="24"/>
              </w:rPr>
              <w:t xml:space="preserve"> 20</w:t>
            </w:r>
            <w:r>
              <w:rPr>
                <w:snapToGrid w:val="0"/>
                <w:szCs w:val="24"/>
              </w:rPr>
              <w:t xml:space="preserve">___ </w:t>
            </w:r>
            <w:r w:rsidRPr="00514E48">
              <w:rPr>
                <w:snapToGrid w:val="0"/>
                <w:szCs w:val="24"/>
              </w:rPr>
              <w:t>г.</w:t>
            </w:r>
          </w:p>
        </w:tc>
      </w:tr>
    </w:tbl>
    <w:p w:rsidR="00B4343C" w:rsidRPr="00514E48" w:rsidRDefault="00B4343C" w:rsidP="00B4343C">
      <w:pPr>
        <w:pStyle w:val="1"/>
        <w:spacing w:line="240" w:lineRule="auto"/>
        <w:ind w:firstLine="709"/>
        <w:rPr>
          <w:szCs w:val="24"/>
        </w:rPr>
      </w:pPr>
    </w:p>
    <w:p w:rsidR="00B4343C" w:rsidRPr="0028678B" w:rsidRDefault="00B4343C" w:rsidP="00B4343C">
      <w:pPr>
        <w:pStyle w:val="Style4"/>
        <w:widowControl/>
        <w:spacing w:line="240" w:lineRule="auto"/>
        <w:rPr>
          <w:rFonts w:ascii="Times New Roman" w:eastAsia="Calibri" w:hAnsi="Times New Roman"/>
          <w:snapToGrid w:val="0"/>
          <w:lang w:eastAsia="en-US"/>
        </w:rPr>
      </w:pPr>
      <w:r>
        <w:rPr>
          <w:rFonts w:ascii="Times New Roman" w:eastAsia="Calibri" w:hAnsi="Times New Roman"/>
          <w:b/>
          <w:snapToGrid w:val="0"/>
          <w:lang w:eastAsia="en-US"/>
        </w:rPr>
        <w:t>____________________________________________________</w:t>
      </w:r>
      <w:r w:rsidRPr="00741147">
        <w:rPr>
          <w:rFonts w:ascii="Times New Roman" w:eastAsia="Calibri" w:hAnsi="Times New Roman"/>
          <w:snapToGrid w:val="0"/>
          <w:lang w:eastAsia="en-US"/>
        </w:rPr>
        <w:t xml:space="preserve">, </w:t>
      </w:r>
      <w:r w:rsidRPr="00741147">
        <w:rPr>
          <w:rFonts w:ascii="Times New Roman" w:hAnsi="Times New Roman"/>
          <w:snapToGrid w:val="0"/>
        </w:rPr>
        <w:t>именуемое в дальнейшем «</w:t>
      </w:r>
      <w:r w:rsidRPr="0028678B">
        <w:rPr>
          <w:rFonts w:ascii="Times New Roman" w:hAnsi="Times New Roman"/>
          <w:snapToGrid w:val="0"/>
        </w:rPr>
        <w:t xml:space="preserve">Заказчик» </w:t>
      </w:r>
      <w:r w:rsidRPr="0028678B">
        <w:rPr>
          <w:rFonts w:ascii="Times New Roman" w:eastAsia="Calibri" w:hAnsi="Times New Roman"/>
          <w:snapToGrid w:val="0"/>
          <w:lang w:eastAsia="en-US"/>
        </w:rPr>
        <w:t>в лице  _____________________________________________, действующего на основании __________________________________________________, с одной стороны, и</w:t>
      </w:r>
    </w:p>
    <w:p w:rsidR="00B4343C" w:rsidRPr="0028678B" w:rsidRDefault="00B4343C" w:rsidP="00B4343C">
      <w:pPr>
        <w:spacing w:line="0" w:lineRule="atLeast"/>
        <w:ind w:firstLine="539"/>
        <w:jc w:val="both"/>
        <w:rPr>
          <w:snapToGrid w:val="0"/>
          <w:szCs w:val="24"/>
        </w:rPr>
      </w:pPr>
      <w:r w:rsidRPr="0028678B">
        <w:rPr>
          <w:snapToGrid w:val="0"/>
          <w:szCs w:val="24"/>
        </w:rPr>
        <w:t>Общество с ограниченной ответственностью «</w:t>
      </w:r>
      <w:r w:rsidR="00EA1223">
        <w:rPr>
          <w:snapToGrid w:val="0"/>
          <w:szCs w:val="24"/>
        </w:rPr>
        <w:t xml:space="preserve">Центр сертификации и </w:t>
      </w:r>
      <w:proofErr w:type="spellStart"/>
      <w:r w:rsidR="00EA1223">
        <w:rPr>
          <w:snapToGrid w:val="0"/>
          <w:szCs w:val="24"/>
        </w:rPr>
        <w:t>энергоаудита</w:t>
      </w:r>
      <w:proofErr w:type="spellEnd"/>
      <w:r w:rsidR="00EA1223">
        <w:rPr>
          <w:snapToGrid w:val="0"/>
          <w:szCs w:val="24"/>
        </w:rPr>
        <w:t>» (ООО «ЦСЭ</w:t>
      </w:r>
      <w:r w:rsidRPr="0028678B">
        <w:rPr>
          <w:snapToGrid w:val="0"/>
          <w:szCs w:val="24"/>
        </w:rPr>
        <w:t xml:space="preserve">»), именуемое в дальнейшем «Исполнитель», в лице директора </w:t>
      </w:r>
      <w:r w:rsidR="00EA1223">
        <w:rPr>
          <w:snapToGrid w:val="0"/>
          <w:szCs w:val="24"/>
        </w:rPr>
        <w:t>Захаровой Ольги Альфредовны</w:t>
      </w:r>
      <w:r w:rsidRPr="0028678B">
        <w:rPr>
          <w:snapToGrid w:val="0"/>
          <w:szCs w:val="24"/>
        </w:rPr>
        <w:t>, действующего на основании Устава, с другой стороны, вместе именуемые Стороны, заключили настоящий договор о нижеследующем:</w:t>
      </w:r>
    </w:p>
    <w:p w:rsidR="00B4343C" w:rsidRPr="00741147" w:rsidRDefault="00B4343C" w:rsidP="00B4343C">
      <w:pPr>
        <w:widowControl w:val="0"/>
        <w:ind w:firstLine="709"/>
        <w:jc w:val="both"/>
        <w:rPr>
          <w:snapToGrid w:val="0"/>
          <w:szCs w:val="24"/>
        </w:rPr>
      </w:pPr>
    </w:p>
    <w:p w:rsidR="00B4343C" w:rsidRPr="00741147" w:rsidRDefault="00B4343C" w:rsidP="00B4343C">
      <w:pPr>
        <w:pStyle w:val="ConsNonformat"/>
        <w:ind w:firstLine="709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  <w:r w:rsidRPr="00741147">
        <w:rPr>
          <w:rFonts w:ascii="Times New Roman" w:hAnsi="Times New Roman" w:cs="Times New Roman"/>
          <w:b/>
          <w:snapToGrid w:val="0"/>
          <w:sz w:val="24"/>
          <w:szCs w:val="24"/>
        </w:rPr>
        <w:t>1. Предмет Договора.</w:t>
      </w:r>
    </w:p>
    <w:p w:rsidR="00B4343C" w:rsidRPr="00741147" w:rsidRDefault="00B4343C" w:rsidP="00B4343C">
      <w:pPr>
        <w:pStyle w:val="ConsNonformat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B4343C" w:rsidRPr="00741147" w:rsidRDefault="00B4343C" w:rsidP="00B4343C">
      <w:pPr>
        <w:pStyle w:val="a7"/>
        <w:numPr>
          <w:ilvl w:val="1"/>
          <w:numId w:val="1"/>
        </w:numPr>
        <w:ind w:left="0" w:firstLine="709"/>
        <w:contextualSpacing/>
        <w:jc w:val="both"/>
        <w:rPr>
          <w:snapToGrid w:val="0"/>
        </w:rPr>
      </w:pPr>
      <w:r w:rsidRPr="00741147">
        <w:rPr>
          <w:snapToGrid w:val="0"/>
        </w:rPr>
        <w:t>По настоящему Договору Исполнитель обязуется по заданию Заказчика оказать услугу</w:t>
      </w:r>
      <w:r w:rsidRPr="00741147">
        <w:t xml:space="preserve"> </w:t>
      </w:r>
      <w:r w:rsidRPr="00741147">
        <w:rPr>
          <w:snapToGrid w:val="0"/>
        </w:rPr>
        <w:t>по</w:t>
      </w:r>
      <w:r w:rsidRPr="00741147">
        <w:rPr>
          <w:rStyle w:val="FontStyle18"/>
        </w:rPr>
        <w:t xml:space="preserve"> сертификации качества электрической энергии в распределительных электрических сетях </w:t>
      </w:r>
      <w:r>
        <w:rPr>
          <w:b/>
          <w:snapToGrid w:val="0"/>
        </w:rPr>
        <w:t>_____________________________________________</w:t>
      </w:r>
      <w:r w:rsidRPr="00741147">
        <w:t>.</w:t>
      </w:r>
    </w:p>
    <w:p w:rsidR="00B4343C" w:rsidRPr="00741147" w:rsidRDefault="00B4343C" w:rsidP="00B4343C">
      <w:pPr>
        <w:pStyle w:val="a8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41147">
        <w:rPr>
          <w:rFonts w:ascii="Times New Roman" w:hAnsi="Times New Roman" w:cs="Times New Roman"/>
          <w:snapToGrid w:val="0"/>
          <w:sz w:val="24"/>
          <w:szCs w:val="24"/>
        </w:rPr>
        <w:t xml:space="preserve">1.1.1. Органом по сертификации качества электрической энергии ООО </w:t>
      </w:r>
      <w:r w:rsidR="00EA1223">
        <w:rPr>
          <w:rFonts w:ascii="Times New Roman" w:hAnsi="Times New Roman" w:cs="Times New Roman"/>
          <w:snapToGrid w:val="0"/>
          <w:sz w:val="24"/>
          <w:szCs w:val="24"/>
        </w:rPr>
        <w:t>«ЦСЭ»</w:t>
      </w:r>
      <w:r w:rsidRPr="00741147">
        <w:rPr>
          <w:rFonts w:ascii="Times New Roman" w:hAnsi="Times New Roman" w:cs="Times New Roman"/>
          <w:snapToGrid w:val="0"/>
          <w:sz w:val="24"/>
          <w:szCs w:val="24"/>
        </w:rPr>
        <w:t xml:space="preserve"> провести экспертную оценку качества электрической энергии на соответствие требований ГОСТ 32144-2013 «Электрическая энергия. Совместимость технически средств электромагнитная. Нормы качества электрической энергии в системах электроснабжения общего назначения» (</w:t>
      </w:r>
      <w:proofErr w:type="spellStart"/>
      <w:r w:rsidRPr="00741147">
        <w:rPr>
          <w:rFonts w:ascii="Times New Roman" w:hAnsi="Times New Roman" w:cs="Times New Roman"/>
          <w:snapToGrid w:val="0"/>
          <w:sz w:val="24"/>
          <w:szCs w:val="24"/>
        </w:rPr>
        <w:t>п.п</w:t>
      </w:r>
      <w:proofErr w:type="spellEnd"/>
      <w:r w:rsidRPr="00741147">
        <w:rPr>
          <w:rFonts w:ascii="Times New Roman" w:hAnsi="Times New Roman" w:cs="Times New Roman"/>
          <w:snapToGrid w:val="0"/>
          <w:sz w:val="24"/>
          <w:szCs w:val="24"/>
        </w:rPr>
        <w:t>. 4.2.1, 4.2.2);</w:t>
      </w:r>
    </w:p>
    <w:p w:rsidR="00B4343C" w:rsidRPr="00741147" w:rsidRDefault="00B4343C" w:rsidP="00B4343C">
      <w:pPr>
        <w:pStyle w:val="a8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41147">
        <w:rPr>
          <w:rFonts w:ascii="Times New Roman" w:hAnsi="Times New Roman" w:cs="Times New Roman"/>
          <w:snapToGrid w:val="0"/>
          <w:sz w:val="24"/>
          <w:szCs w:val="24"/>
        </w:rPr>
        <w:t xml:space="preserve">1.1.2. Аккредитованной Федеральной службой по аккредитации испытательной лабораторией </w:t>
      </w:r>
      <w:r>
        <w:rPr>
          <w:rFonts w:ascii="Times New Roman" w:hAnsi="Times New Roman" w:cs="Times New Roman"/>
          <w:snapToGrid w:val="0"/>
          <w:sz w:val="24"/>
          <w:szCs w:val="24"/>
        </w:rPr>
        <w:t>_______________________________________</w:t>
      </w:r>
      <w:r w:rsidRPr="00741147">
        <w:rPr>
          <w:rFonts w:ascii="Times New Roman" w:hAnsi="Times New Roman" w:cs="Times New Roman"/>
          <w:snapToGrid w:val="0"/>
          <w:sz w:val="24"/>
          <w:szCs w:val="24"/>
        </w:rPr>
        <w:t xml:space="preserve"> произвести п</w:t>
      </w:r>
      <w:r w:rsidRPr="00741147">
        <w:rPr>
          <w:rFonts w:ascii="Times New Roman" w:hAnsi="Times New Roman"/>
          <w:sz w:val="24"/>
          <w:szCs w:val="24"/>
        </w:rPr>
        <w:t>роведение натурных испытаний в соответствии с ГОСТ 33073-2014</w:t>
      </w:r>
      <w:r w:rsidRPr="00741147">
        <w:rPr>
          <w:rFonts w:ascii="Times New Roman" w:hAnsi="Times New Roman" w:cs="Times New Roman"/>
          <w:snapToGrid w:val="0"/>
          <w:sz w:val="24"/>
          <w:szCs w:val="24"/>
        </w:rPr>
        <w:t>;</w:t>
      </w:r>
    </w:p>
    <w:p w:rsidR="00B4343C" w:rsidRPr="00741147" w:rsidRDefault="00B4343C" w:rsidP="00B4343C">
      <w:pPr>
        <w:pStyle w:val="a8"/>
        <w:ind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741147">
        <w:rPr>
          <w:rFonts w:ascii="Times New Roman" w:hAnsi="Times New Roman" w:cs="Times New Roman"/>
          <w:snapToGrid w:val="0"/>
          <w:sz w:val="24"/>
          <w:szCs w:val="24"/>
        </w:rPr>
        <w:t xml:space="preserve">1.1.3. </w:t>
      </w:r>
      <w:r>
        <w:rPr>
          <w:rFonts w:ascii="Times New Roman" w:hAnsi="Times New Roman" w:cs="Times New Roman"/>
          <w:snapToGrid w:val="0"/>
          <w:sz w:val="24"/>
          <w:szCs w:val="24"/>
        </w:rPr>
        <w:t>В случае положительного принятия Решения, п</w:t>
      </w:r>
      <w:r w:rsidRPr="00741147">
        <w:rPr>
          <w:rFonts w:ascii="Times New Roman" w:hAnsi="Times New Roman" w:cs="Times New Roman"/>
          <w:snapToGrid w:val="0"/>
          <w:sz w:val="24"/>
          <w:szCs w:val="24"/>
        </w:rPr>
        <w:t xml:space="preserve">редоставить Заказчику 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оригинал </w:t>
      </w:r>
      <w:r w:rsidRPr="00741147">
        <w:rPr>
          <w:rFonts w:ascii="Times New Roman" w:hAnsi="Times New Roman" w:cs="Times New Roman"/>
          <w:snapToGrid w:val="0"/>
          <w:sz w:val="24"/>
          <w:szCs w:val="24"/>
        </w:rPr>
        <w:t>сертификата соответствия качества электрической энергии на соответствие требований ГОСТ 32144-2013 «Электрическая энергия. Совместимость технически средств электромагнитная. Нормы качества электрической энергии в системах электроснабжения общего назначения» (</w:t>
      </w:r>
      <w:proofErr w:type="spellStart"/>
      <w:r w:rsidRPr="00741147">
        <w:rPr>
          <w:rFonts w:ascii="Times New Roman" w:hAnsi="Times New Roman" w:cs="Times New Roman"/>
          <w:snapToGrid w:val="0"/>
          <w:sz w:val="24"/>
          <w:szCs w:val="24"/>
        </w:rPr>
        <w:t>п.п</w:t>
      </w:r>
      <w:proofErr w:type="spellEnd"/>
      <w:r w:rsidRPr="00741147">
        <w:rPr>
          <w:rFonts w:ascii="Times New Roman" w:hAnsi="Times New Roman" w:cs="Times New Roman"/>
          <w:snapToGrid w:val="0"/>
          <w:sz w:val="24"/>
          <w:szCs w:val="24"/>
        </w:rPr>
        <w:t>. 4.2.1, 4.2.2)</w:t>
      </w:r>
      <w:r w:rsidRPr="00741147">
        <w:rPr>
          <w:rFonts w:ascii="Times New Roman" w:hAnsi="Times New Roman"/>
          <w:snapToGrid w:val="0"/>
          <w:sz w:val="24"/>
          <w:szCs w:val="24"/>
        </w:rPr>
        <w:t xml:space="preserve">. </w:t>
      </w:r>
    </w:p>
    <w:p w:rsidR="00B4343C" w:rsidRPr="00741147" w:rsidRDefault="00B4343C" w:rsidP="00B4343C">
      <w:pPr>
        <w:pStyle w:val="a8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41147">
        <w:rPr>
          <w:rFonts w:ascii="Times New Roman" w:hAnsi="Times New Roman" w:cs="Times New Roman"/>
          <w:snapToGrid w:val="0"/>
          <w:sz w:val="24"/>
          <w:szCs w:val="24"/>
        </w:rPr>
        <w:t>1.2. Срок оказания услуг: согласно Плану – графику проведения сертификации качества электрической энергии</w:t>
      </w:r>
      <w:r w:rsidRPr="00741147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741147">
        <w:rPr>
          <w:rFonts w:ascii="Times New Roman" w:hAnsi="Times New Roman" w:cs="Times New Roman"/>
          <w:snapToGrid w:val="0"/>
          <w:sz w:val="24"/>
          <w:szCs w:val="24"/>
        </w:rPr>
        <w:t xml:space="preserve">в сетях </w:t>
      </w:r>
      <w:r>
        <w:rPr>
          <w:rFonts w:ascii="Times New Roman" w:eastAsia="Calibri" w:hAnsi="Times New Roman" w:cs="Times New Roman"/>
          <w:b/>
          <w:snapToGrid w:val="0"/>
          <w:sz w:val="24"/>
          <w:szCs w:val="24"/>
          <w:lang w:eastAsia="en-US"/>
        </w:rPr>
        <w:t>___________________________________</w:t>
      </w:r>
      <w:r w:rsidRPr="00741147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snapToGrid w:val="0"/>
          <w:sz w:val="24"/>
          <w:szCs w:val="24"/>
        </w:rPr>
        <w:t>в 20___</w:t>
      </w:r>
      <w:r w:rsidRPr="00741147">
        <w:rPr>
          <w:rFonts w:ascii="Times New Roman" w:hAnsi="Times New Roman" w:cs="Times New Roman"/>
          <w:snapToGrid w:val="0"/>
          <w:sz w:val="24"/>
          <w:szCs w:val="24"/>
        </w:rPr>
        <w:t xml:space="preserve"> году (Приложение №2) являющемуся неотъемлемой частью данного Договора.</w:t>
      </w:r>
    </w:p>
    <w:p w:rsidR="00B4343C" w:rsidRPr="00741147" w:rsidRDefault="00B4343C" w:rsidP="00B434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741147">
        <w:rPr>
          <w:snapToGrid w:val="0"/>
          <w:szCs w:val="24"/>
        </w:rPr>
        <w:t xml:space="preserve">1.3. При проведении сертификации качества электрической энергии стороны руководствуются: </w:t>
      </w:r>
    </w:p>
    <w:p w:rsidR="00B4343C" w:rsidRPr="00741147" w:rsidRDefault="00B4343C" w:rsidP="00B4343C">
      <w:pPr>
        <w:pStyle w:val="a7"/>
        <w:ind w:left="0" w:firstLine="709"/>
        <w:jc w:val="both"/>
        <w:rPr>
          <w:snapToGrid w:val="0"/>
        </w:rPr>
      </w:pPr>
      <w:r w:rsidRPr="00741147">
        <w:rPr>
          <w:snapToGrid w:val="0"/>
        </w:rPr>
        <w:t xml:space="preserve">1.3.1. </w:t>
      </w:r>
      <w:r w:rsidRPr="00E71576">
        <w:rPr>
          <w:snapToGrid w:val="0"/>
        </w:rPr>
        <w:t>ГОСТ Р 58289-2018 «ПРАВИЛА СЕРТИФИКАЦИИ ЭЛЕКТРИЧЕСКОЙ ЭНЕРГИИ»</w:t>
      </w:r>
      <w:r w:rsidRPr="00741147">
        <w:rPr>
          <w:snapToGrid w:val="0"/>
        </w:rPr>
        <w:t xml:space="preserve">; </w:t>
      </w:r>
    </w:p>
    <w:p w:rsidR="00B4343C" w:rsidRPr="00741147" w:rsidRDefault="00B4343C" w:rsidP="00B4343C">
      <w:pPr>
        <w:pStyle w:val="a7"/>
        <w:ind w:left="0" w:firstLine="709"/>
        <w:jc w:val="both"/>
        <w:rPr>
          <w:snapToGrid w:val="0"/>
        </w:rPr>
      </w:pPr>
      <w:r w:rsidRPr="00741147">
        <w:rPr>
          <w:snapToGrid w:val="0"/>
        </w:rPr>
        <w:t xml:space="preserve">1.3.2. </w:t>
      </w:r>
      <w:r w:rsidRPr="00E71576">
        <w:rPr>
          <w:snapToGrid w:val="0"/>
        </w:rPr>
        <w:t>ГОСТ 32144-2013 «НОРМЫ КАЧЕСТВА ЭЛЕКТРИЧЕСКОЙ ЭНЕРГИИ В СИСТЕМАХ ЭЛЕКТРОСНАБЖЕНИЯ ОБЩЕГО НАЗНАЧЕНИЯ»</w:t>
      </w:r>
      <w:r w:rsidRPr="00741147">
        <w:rPr>
          <w:snapToGrid w:val="0"/>
        </w:rPr>
        <w:t>;</w:t>
      </w:r>
    </w:p>
    <w:p w:rsidR="00B4343C" w:rsidRPr="00741147" w:rsidRDefault="00B4343C" w:rsidP="00B4343C">
      <w:pPr>
        <w:pStyle w:val="a7"/>
        <w:ind w:left="0" w:firstLine="709"/>
        <w:jc w:val="both"/>
        <w:rPr>
          <w:snapToGrid w:val="0"/>
        </w:rPr>
      </w:pPr>
      <w:r w:rsidRPr="00741147">
        <w:rPr>
          <w:snapToGrid w:val="0"/>
        </w:rPr>
        <w:t xml:space="preserve">1.3.3. </w:t>
      </w:r>
      <w:r w:rsidRPr="0056365D">
        <w:rPr>
          <w:snapToGrid w:val="0"/>
        </w:rPr>
        <w:t>Постановления Правительства Российской Федер</w:t>
      </w:r>
      <w:r>
        <w:rPr>
          <w:snapToGrid w:val="0"/>
        </w:rPr>
        <w:t>ации от 23 декабря 2021г. № 2425</w:t>
      </w:r>
      <w:r w:rsidRPr="00741147">
        <w:rPr>
          <w:snapToGrid w:val="0"/>
        </w:rPr>
        <w:t xml:space="preserve">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соответствии»;</w:t>
      </w:r>
    </w:p>
    <w:p w:rsidR="00B4343C" w:rsidRPr="00741147" w:rsidRDefault="00B4343C" w:rsidP="00B4343C">
      <w:pPr>
        <w:pStyle w:val="a7"/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snapToGrid w:val="0"/>
        </w:rPr>
      </w:pPr>
      <w:r w:rsidRPr="00741147">
        <w:rPr>
          <w:snapToGrid w:val="0"/>
        </w:rPr>
        <w:t xml:space="preserve">1.6. Содержание услуг по настоящему Договору определяется в соответствии с Техническим заданием (Приложение №1) на проведение сертификации качества электрической энергии в сетях </w:t>
      </w:r>
      <w:r>
        <w:rPr>
          <w:b/>
          <w:snapToGrid w:val="0"/>
        </w:rPr>
        <w:t>__________________________________</w:t>
      </w:r>
      <w:r w:rsidRPr="00741147">
        <w:rPr>
          <w:snapToGrid w:val="0"/>
        </w:rPr>
        <w:t xml:space="preserve"> </w:t>
      </w:r>
      <w:r>
        <w:rPr>
          <w:snapToGrid w:val="0"/>
        </w:rPr>
        <w:t>в 20__</w:t>
      </w:r>
      <w:r w:rsidRPr="00741147">
        <w:rPr>
          <w:snapToGrid w:val="0"/>
        </w:rPr>
        <w:t xml:space="preserve"> году, являющимся неотъемлемой частью данного Договора.</w:t>
      </w:r>
    </w:p>
    <w:p w:rsidR="00B4343C" w:rsidRDefault="00B4343C" w:rsidP="00B4343C">
      <w:pPr>
        <w:pStyle w:val="ConsNonformat"/>
        <w:ind w:firstLine="709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B4343C" w:rsidRPr="00514E48" w:rsidRDefault="00B4343C" w:rsidP="00B4343C">
      <w:pPr>
        <w:pStyle w:val="ConsNonformat"/>
        <w:ind w:firstLine="709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514E48">
        <w:rPr>
          <w:rFonts w:ascii="Times New Roman" w:hAnsi="Times New Roman" w:cs="Times New Roman"/>
          <w:b/>
          <w:snapToGrid w:val="0"/>
          <w:sz w:val="24"/>
          <w:szCs w:val="24"/>
        </w:rPr>
        <w:t>2. Права и обязанности Сторон</w:t>
      </w:r>
      <w:r>
        <w:rPr>
          <w:rFonts w:ascii="Times New Roman" w:hAnsi="Times New Roman" w:cs="Times New Roman"/>
          <w:b/>
          <w:snapToGrid w:val="0"/>
          <w:sz w:val="24"/>
          <w:szCs w:val="24"/>
        </w:rPr>
        <w:t>.</w:t>
      </w:r>
    </w:p>
    <w:p w:rsidR="00B4343C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2.1. Исполнитель обязан: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2.1.1. Оказать услуги надлежащего качества в соответствии с условиями настоящего Договора своими силами и средствами.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2.1.2. Оказать услуги в полном объеме.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 xml:space="preserve">2.1.3. Безвозмездно исправить по требованию Заказчика все выявленные недостатки в течение 5 дней с момента получения от Заказчика соответствующего требования, если в процессе </w:t>
      </w:r>
      <w:r w:rsidRPr="00514E48">
        <w:rPr>
          <w:snapToGrid w:val="0"/>
          <w:szCs w:val="24"/>
        </w:rPr>
        <w:lastRenderedPageBreak/>
        <w:t xml:space="preserve">оказания услуг Исполнитель допустил отступление от условий Договора, ухудшившее качество оказываемой услуги. 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2.1.4. Немедленно предупредить Заказчика обо всех не зависящих от него обстоятельствах, которые грозят качеству результатов оказываемых услуг либо создают невозможность завершения услуг в срок.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2.1.5. Передать Заказчику</w:t>
      </w:r>
      <w:r>
        <w:rPr>
          <w:snapToGrid w:val="0"/>
          <w:szCs w:val="24"/>
        </w:rPr>
        <w:t xml:space="preserve"> результаты работ </w:t>
      </w:r>
      <w:r w:rsidRPr="00514E48">
        <w:rPr>
          <w:snapToGrid w:val="0"/>
          <w:szCs w:val="24"/>
        </w:rPr>
        <w:t xml:space="preserve">и подписать акт сдачи-приемки услуг. </w:t>
      </w:r>
    </w:p>
    <w:p w:rsidR="00B4343C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2.1.6. Обеспечить конфиденциальность информации, полученной от Заказчика, и не сообщать ее третьим лицам без письменного согласия Заказчика.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>
        <w:rPr>
          <w:snapToGrid w:val="0"/>
          <w:szCs w:val="24"/>
        </w:rPr>
        <w:t xml:space="preserve">2.1.7. </w:t>
      </w:r>
      <w:r w:rsidRPr="00514E48">
        <w:rPr>
          <w:snapToGrid w:val="0"/>
          <w:szCs w:val="24"/>
        </w:rPr>
        <w:t>Обеспечить</w:t>
      </w:r>
      <w:r>
        <w:rPr>
          <w:snapToGrid w:val="0"/>
          <w:szCs w:val="24"/>
        </w:rPr>
        <w:t xml:space="preserve"> </w:t>
      </w:r>
      <w:r w:rsidRPr="00C35C63">
        <w:rPr>
          <w:snapToGrid w:val="0"/>
          <w:szCs w:val="24"/>
        </w:rPr>
        <w:t>независимость, беспристрастность и компетентность при осуществлении деятельности, по оценке соответствия</w:t>
      </w:r>
      <w:r>
        <w:rPr>
          <w:snapToGrid w:val="0"/>
          <w:szCs w:val="24"/>
        </w:rPr>
        <w:t>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2.2. Исполнитель имеет право: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2.2.1. Оказать услуги досрочно.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>
        <w:rPr>
          <w:snapToGrid w:val="0"/>
          <w:szCs w:val="24"/>
        </w:rPr>
        <w:t>2.2.2. О</w:t>
      </w:r>
      <w:r w:rsidRPr="00514E48">
        <w:rPr>
          <w:snapToGrid w:val="0"/>
          <w:szCs w:val="24"/>
        </w:rPr>
        <w:t>тказаться от исполнения обязательств по настоящему Договору только при условии полного возмещения убытков Заказчику.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>
        <w:rPr>
          <w:snapToGrid w:val="0"/>
          <w:szCs w:val="24"/>
        </w:rPr>
        <w:t>2.2.3. П</w:t>
      </w:r>
      <w:r w:rsidRPr="00514E48">
        <w:rPr>
          <w:snapToGrid w:val="0"/>
          <w:szCs w:val="24"/>
        </w:rPr>
        <w:t>ривлекать к исполнению Договора третьих лиц с письменного согласия Заказчика.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2.3. Заказчик обязан</w:t>
      </w:r>
      <w:r>
        <w:rPr>
          <w:snapToGrid w:val="0"/>
          <w:szCs w:val="24"/>
        </w:rPr>
        <w:t xml:space="preserve"> соблюдать условия</w:t>
      </w:r>
      <w:r w:rsidRPr="00514E48">
        <w:rPr>
          <w:snapToGrid w:val="0"/>
          <w:szCs w:val="24"/>
        </w:rPr>
        <w:t>:</w:t>
      </w:r>
    </w:p>
    <w:p w:rsidR="00B4343C" w:rsidRPr="002B7A01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t>2.3.1. постоянного выполнения сертификационных требований, включая внесение соответствующих изменений, сообщаемых органу по сертификации;</w:t>
      </w:r>
    </w:p>
    <w:p w:rsidR="00B4343C" w:rsidRPr="002B7A01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t>2.3.2. соответствия сертифицированной продукции требованиям к продукции, если сертификация касается непрерывного производства;</w:t>
      </w:r>
    </w:p>
    <w:p w:rsidR="00B4343C" w:rsidRPr="002B7A01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t>2.3.3. принятия необходимых мер для:</w:t>
      </w:r>
    </w:p>
    <w:p w:rsidR="00B4343C" w:rsidRPr="002B7A01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t>- оценивания и надзора (при необходимости), включая предоставление возможности для изучения документации и записей, а также доступа к оборудованию, местам, зонам, персоналу и субподрядчикам заказчика;</w:t>
      </w:r>
    </w:p>
    <w:p w:rsidR="00B4343C" w:rsidRPr="002B7A01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t>- рассмотрения жалоб;</w:t>
      </w:r>
    </w:p>
    <w:p w:rsidR="00B4343C" w:rsidRPr="002B7A01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t>- участия наблюдателей при необходимости;</w:t>
      </w:r>
    </w:p>
    <w:p w:rsidR="00B4343C" w:rsidRPr="002B7A01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t>2.3.4. выступления с заявлениями, касающимися сертификации, исключительно в ее рамках;</w:t>
      </w:r>
    </w:p>
    <w:p w:rsidR="00B4343C" w:rsidRPr="002B7A01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t>2.3.5. использования сертификации продукции таким образом, чтобы не нанести ущерб репутации Органа по сертификации, и отказа от каких-либо заявлений, касающихся сертификации продукции, которые могут рассматриваться как непозволительные и вводящие в заблуждение;</w:t>
      </w:r>
    </w:p>
    <w:p w:rsidR="00B4343C" w:rsidRPr="002B7A01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t>2.3.6. приостановки или отмены сертификации, прекращения использования всех средств рекламного характера, ссылающихся на сертификацию, и принятия мер согласно требованиям схемы сертификации (например, возвращения сертификационных документов) и любых других необходимых мер;</w:t>
      </w:r>
    </w:p>
    <w:p w:rsidR="00B4343C" w:rsidRPr="002B7A01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t>2.3.7. предоставления заказчиком другим лицам копий документов по сертификации, воспроизведенных во всей полноте или как это оговорено в схеме сертификации;</w:t>
      </w:r>
    </w:p>
    <w:p w:rsidR="00B4343C" w:rsidRPr="002B7A01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t>2.3.8. выполнения требований Органа по сертификации или осуществления действий, предписанных схемой сертификации при ссылках на сертификацию продукции в средствах массовой информации, таких как документы, брошюры или материалы рекламного характера;</w:t>
      </w:r>
    </w:p>
    <w:p w:rsidR="00B4343C" w:rsidRPr="002B7A01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t>2.3.9. выполнения любых требований, устанавливаемых схемой сертификации в отношении использования знаков соответствия или содержащихся в информации по продукции;</w:t>
      </w:r>
    </w:p>
    <w:p w:rsidR="00B4343C" w:rsidRPr="002B7A01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t>2.3.10. ведения записей всех жалоб, доведенных до сведения заказчика и касающихся выполнения сертификационных требований, и предоставления их Органу по сертификации по его запросу:</w:t>
      </w:r>
    </w:p>
    <w:p w:rsidR="00B4343C" w:rsidRPr="002B7A01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t>- принятие соответствующих мер в отношении таких жалоб и любых недостатков, обнаруженных в продукции, которые влияют на соответствие сертификационным требованиям;</w:t>
      </w:r>
    </w:p>
    <w:p w:rsidR="00B4343C" w:rsidRPr="002B7A01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t>- документирование предпринятых действий.</w:t>
      </w:r>
    </w:p>
    <w:p w:rsidR="00B4343C" w:rsidRPr="00514E48" w:rsidRDefault="00B4343C" w:rsidP="00B4343C">
      <w:pPr>
        <w:pStyle w:val="formattext"/>
        <w:shd w:val="clear" w:color="auto" w:fill="FFFFFF"/>
        <w:spacing w:before="0" w:beforeAutospacing="0" w:after="0" w:afterAutospacing="0" w:line="276" w:lineRule="auto"/>
        <w:ind w:left="284" w:firstLine="425"/>
        <w:textAlignment w:val="baseline"/>
        <w:rPr>
          <w:snapToGrid w:val="0"/>
        </w:rPr>
      </w:pPr>
      <w:r w:rsidRPr="002B7A01">
        <w:rPr>
          <w:snapToGrid w:val="0"/>
        </w:rPr>
        <w:lastRenderedPageBreak/>
        <w:t>2.3.11. незамедлительного информирования Органа по сертификации об изменениях, которые могут повлиять на выполнение сертификационных требований.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2.3.</w:t>
      </w:r>
      <w:r>
        <w:rPr>
          <w:snapToGrid w:val="0"/>
          <w:szCs w:val="24"/>
        </w:rPr>
        <w:t>1</w:t>
      </w:r>
      <w:r w:rsidRPr="00514E48">
        <w:rPr>
          <w:snapToGrid w:val="0"/>
          <w:szCs w:val="24"/>
        </w:rPr>
        <w:t>2. Предоставить Исполнителю всю необходимую информацию и документы для надлежащего оказания услуг.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2.3.</w:t>
      </w:r>
      <w:r>
        <w:rPr>
          <w:snapToGrid w:val="0"/>
          <w:szCs w:val="24"/>
        </w:rPr>
        <w:t>1</w:t>
      </w:r>
      <w:r w:rsidRPr="00514E48">
        <w:rPr>
          <w:snapToGrid w:val="0"/>
          <w:szCs w:val="24"/>
        </w:rPr>
        <w:t>3. Принять услуги, указанные в п. 1.1</w:t>
      </w:r>
      <w:r>
        <w:rPr>
          <w:snapToGrid w:val="0"/>
          <w:szCs w:val="24"/>
        </w:rPr>
        <w:t>.</w:t>
      </w:r>
      <w:r w:rsidRPr="00514E48">
        <w:rPr>
          <w:snapToGrid w:val="0"/>
          <w:szCs w:val="24"/>
        </w:rPr>
        <w:t>настоящего Договора, и подписать акт сдачи-приемки услуг.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2.4. Заказчик имеет право: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2.4.1. В любое время проверять ход и качество оказываемых услуг, выполняемых Исполнителем, не вмешиваясь в его деятельность.</w:t>
      </w:r>
    </w:p>
    <w:p w:rsidR="00B4343C" w:rsidRPr="00A8231D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A8231D">
        <w:rPr>
          <w:snapToGrid w:val="0"/>
          <w:szCs w:val="24"/>
        </w:rPr>
        <w:t>2.4.2. Отказаться от исполнения Договора в одностороннем порядке при условии оплаты исполнителю фактически понесенных им расходов.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A8231D">
        <w:rPr>
          <w:snapToGrid w:val="0"/>
          <w:szCs w:val="24"/>
        </w:rPr>
        <w:t>2.4.3. В любое время расторгнуть договор в одностороннем порядке, письменно уведомив о расторжении Исполнителя за 3</w:t>
      </w:r>
      <w:r>
        <w:rPr>
          <w:snapToGrid w:val="0"/>
          <w:szCs w:val="24"/>
        </w:rPr>
        <w:t xml:space="preserve"> </w:t>
      </w:r>
      <w:r w:rsidRPr="00A8231D">
        <w:rPr>
          <w:snapToGrid w:val="0"/>
          <w:szCs w:val="24"/>
        </w:rPr>
        <w:t>(три) дня до даты предполагаемого расторжения. Договор считается расторгнутым по истечении 3</w:t>
      </w:r>
      <w:r>
        <w:rPr>
          <w:snapToGrid w:val="0"/>
          <w:szCs w:val="24"/>
        </w:rPr>
        <w:t xml:space="preserve"> </w:t>
      </w:r>
      <w:r w:rsidRPr="00A8231D">
        <w:rPr>
          <w:snapToGrid w:val="0"/>
          <w:szCs w:val="24"/>
        </w:rPr>
        <w:t>(трех) дней с момента получения Исполнителем письменного уведомления о расторжении договора.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center"/>
        <w:rPr>
          <w:b/>
          <w:snapToGrid w:val="0"/>
          <w:szCs w:val="24"/>
        </w:rPr>
      </w:pPr>
      <w:r w:rsidRPr="00514E48">
        <w:rPr>
          <w:b/>
          <w:snapToGrid w:val="0"/>
          <w:szCs w:val="24"/>
        </w:rPr>
        <w:t>3. Цена услуг и порядок расчетов</w:t>
      </w:r>
      <w:r>
        <w:rPr>
          <w:b/>
          <w:snapToGrid w:val="0"/>
          <w:szCs w:val="24"/>
        </w:rPr>
        <w:t>.</w:t>
      </w:r>
    </w:p>
    <w:p w:rsidR="00B4343C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</w:p>
    <w:p w:rsidR="00B4343C" w:rsidRPr="00E60E42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 xml:space="preserve">3.1. Полная стоимость услуг по настоящему Договору составляет </w:t>
      </w:r>
      <w:r>
        <w:rPr>
          <w:b/>
          <w:snapToGrid w:val="0"/>
          <w:szCs w:val="24"/>
        </w:rPr>
        <w:t>__________________</w:t>
      </w:r>
      <w:r w:rsidRPr="00514E48">
        <w:rPr>
          <w:snapToGrid w:val="0"/>
          <w:szCs w:val="24"/>
        </w:rPr>
        <w:t xml:space="preserve">, </w:t>
      </w:r>
      <w:r w:rsidRPr="00E60E42">
        <w:rPr>
          <w:snapToGrid w:val="0"/>
          <w:szCs w:val="24"/>
        </w:rPr>
        <w:t>НДС нет.</w:t>
      </w:r>
    </w:p>
    <w:p w:rsidR="00B4343C" w:rsidRPr="00E60E42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E60E42">
        <w:rPr>
          <w:snapToGrid w:val="0"/>
          <w:szCs w:val="24"/>
        </w:rPr>
        <w:t>Цена услуг определена путем составления сметно-финансового расчета и калькуляции услуг, утвержденного Сторонами, являющегося неотъемлемой частью настоящего Договора (Приложение № 3).</w:t>
      </w:r>
    </w:p>
    <w:p w:rsidR="00B4343C" w:rsidRPr="00E60E42" w:rsidRDefault="00B4343C" w:rsidP="00B4343C">
      <w:pPr>
        <w:pStyle w:val="Style4"/>
        <w:widowControl/>
        <w:tabs>
          <w:tab w:val="left" w:pos="0"/>
        </w:tabs>
        <w:spacing w:line="240" w:lineRule="auto"/>
        <w:ind w:firstLine="0"/>
        <w:rPr>
          <w:rStyle w:val="FontStyle18"/>
          <w:rFonts w:ascii="Times New Roman" w:hAnsi="Times New Roman"/>
        </w:rPr>
      </w:pPr>
      <w:r w:rsidRPr="00E60E42">
        <w:rPr>
          <w:rFonts w:ascii="Times New Roman" w:hAnsi="Times New Roman"/>
          <w:snapToGrid w:val="0"/>
        </w:rPr>
        <w:t xml:space="preserve">3.2. </w:t>
      </w:r>
      <w:r w:rsidRPr="00E60E42">
        <w:rPr>
          <w:rStyle w:val="FontStyle18"/>
          <w:rFonts w:ascii="Times New Roman" w:hAnsi="Times New Roman"/>
        </w:rPr>
        <w:t>Оплата услуг производится Заказчиком в следующем порядке:</w:t>
      </w:r>
    </w:p>
    <w:p w:rsidR="00B4343C" w:rsidRPr="00E60E42" w:rsidRDefault="00B4343C" w:rsidP="00B4343C">
      <w:pPr>
        <w:pStyle w:val="Style4"/>
        <w:widowControl/>
        <w:tabs>
          <w:tab w:val="left" w:pos="0"/>
        </w:tabs>
        <w:spacing w:line="240" w:lineRule="auto"/>
        <w:ind w:firstLine="0"/>
        <w:rPr>
          <w:rStyle w:val="FontStyle18"/>
          <w:rFonts w:ascii="Times New Roman" w:hAnsi="Times New Roman"/>
        </w:rPr>
      </w:pPr>
      <w:r w:rsidRPr="00E60E42">
        <w:rPr>
          <w:rFonts w:ascii="Times New Roman" w:hAnsi="Times New Roman"/>
          <w:snapToGrid w:val="0"/>
        </w:rPr>
        <w:t xml:space="preserve">- 100% от суммы договора, что составляет </w:t>
      </w:r>
      <w:r w:rsidRPr="00E60E42">
        <w:rPr>
          <w:rFonts w:ascii="Times New Roman" w:hAnsi="Times New Roman"/>
          <w:b/>
          <w:snapToGrid w:val="0"/>
        </w:rPr>
        <w:t>________________________________________</w:t>
      </w:r>
      <w:r w:rsidRPr="00E60E42">
        <w:rPr>
          <w:rFonts w:ascii="Times New Roman" w:hAnsi="Times New Roman"/>
          <w:snapToGrid w:val="0"/>
        </w:rPr>
        <w:t>, НДС нет перечисляется в течение 10 (десять) банковских дней на расчетный счет Исполнителя после выполнения п.2.1.5.договора.</w:t>
      </w:r>
    </w:p>
    <w:p w:rsidR="00B4343C" w:rsidRPr="00E60E42" w:rsidRDefault="00B4343C" w:rsidP="00B4343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 w:rsidRPr="00E60E42">
        <w:rPr>
          <w:rFonts w:ascii="Times New Roman" w:hAnsi="Times New Roman"/>
          <w:sz w:val="24"/>
          <w:szCs w:val="24"/>
        </w:rPr>
        <w:t>3.3.</w:t>
      </w:r>
      <w:r w:rsidRPr="00E60E42">
        <w:rPr>
          <w:rFonts w:ascii="Times New Roman" w:hAnsi="Times New Roman"/>
          <w:sz w:val="24"/>
          <w:szCs w:val="24"/>
        </w:rPr>
        <w:tab/>
        <w:t>Стоимость по настоящему Договору включает в себя все расходы Исполнителя, связанные с оказанием услуг, в том числе материально-технические ресурсы, транспортные расходы, компенсацию издержек Исполнителя, причитающееся ему вознаграждение и уплату налогов.</w:t>
      </w:r>
    </w:p>
    <w:p w:rsidR="00B4343C" w:rsidRPr="00514E48" w:rsidRDefault="00B4343C" w:rsidP="00B4343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center"/>
        <w:rPr>
          <w:b/>
          <w:snapToGrid w:val="0"/>
          <w:szCs w:val="24"/>
        </w:rPr>
      </w:pPr>
      <w:r w:rsidRPr="00514E48">
        <w:rPr>
          <w:b/>
          <w:snapToGrid w:val="0"/>
          <w:szCs w:val="24"/>
        </w:rPr>
        <w:t>4. Ответственность Сторон</w:t>
      </w:r>
      <w:r>
        <w:rPr>
          <w:b/>
          <w:snapToGrid w:val="0"/>
          <w:szCs w:val="24"/>
        </w:rPr>
        <w:t>.</w:t>
      </w:r>
    </w:p>
    <w:p w:rsidR="00B4343C" w:rsidRDefault="00B4343C" w:rsidP="00B4343C">
      <w:pPr>
        <w:pStyle w:val="1"/>
        <w:spacing w:line="240" w:lineRule="auto"/>
        <w:ind w:firstLine="709"/>
        <w:rPr>
          <w:szCs w:val="24"/>
        </w:rPr>
      </w:pP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4.1. Стороны несут ответственность за неисполнение и ненадлежащие исполнение обязательств по настоящему Договору в соответствии с законодательством Российской Федерации.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4.2. За нарушение сроков оказания услуг, указанного в пункте 1.2. настоящего Договора, Исполнитель уплачивает Заказчику штрафную неустойку в размере 0,1 % цены настоящего Договора (цены услуг) за каждый день просрочки.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center"/>
        <w:rPr>
          <w:b/>
          <w:snapToGrid w:val="0"/>
          <w:szCs w:val="24"/>
        </w:rPr>
      </w:pPr>
      <w:r w:rsidRPr="00514E48">
        <w:rPr>
          <w:b/>
          <w:snapToGrid w:val="0"/>
          <w:szCs w:val="24"/>
        </w:rPr>
        <w:t>5. Порядок разрешения споров</w:t>
      </w:r>
      <w:r>
        <w:rPr>
          <w:b/>
          <w:snapToGrid w:val="0"/>
          <w:szCs w:val="24"/>
        </w:rPr>
        <w:t>.</w:t>
      </w:r>
    </w:p>
    <w:p w:rsidR="00B4343C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</w:p>
    <w:p w:rsidR="00B4343C" w:rsidRPr="00514E48" w:rsidRDefault="00B4343C" w:rsidP="00B4343C">
      <w:pPr>
        <w:ind w:firstLine="709"/>
        <w:jc w:val="both"/>
        <w:rPr>
          <w:snapToGrid w:val="0"/>
          <w:szCs w:val="24"/>
        </w:rPr>
      </w:pPr>
      <w:r>
        <w:rPr>
          <w:snapToGrid w:val="0"/>
          <w:szCs w:val="24"/>
        </w:rPr>
        <w:t xml:space="preserve">5.1. </w:t>
      </w:r>
      <w:r w:rsidRPr="00514E48">
        <w:rPr>
          <w:snapToGrid w:val="0"/>
          <w:szCs w:val="24"/>
        </w:rPr>
        <w:t>Все споры и разногласия, связанные с заключением и исполнением настоящего Договора, подлежат рассмотрению в Арбитражном суде.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b/>
          <w:snapToGrid w:val="0"/>
          <w:szCs w:val="24"/>
        </w:rPr>
      </w:pP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center"/>
        <w:rPr>
          <w:b/>
          <w:snapToGrid w:val="0"/>
          <w:szCs w:val="24"/>
        </w:rPr>
      </w:pPr>
      <w:r w:rsidRPr="00514E48">
        <w:rPr>
          <w:b/>
          <w:snapToGrid w:val="0"/>
          <w:szCs w:val="24"/>
        </w:rPr>
        <w:t>6. Изменение Договора</w:t>
      </w:r>
      <w:r>
        <w:rPr>
          <w:b/>
          <w:snapToGrid w:val="0"/>
          <w:szCs w:val="24"/>
        </w:rPr>
        <w:t>.</w:t>
      </w:r>
    </w:p>
    <w:p w:rsidR="00B4343C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</w:p>
    <w:p w:rsidR="00B4343C" w:rsidRPr="00514E48" w:rsidRDefault="00B4343C" w:rsidP="00B4343C">
      <w:pPr>
        <w:ind w:firstLine="709"/>
        <w:jc w:val="both"/>
        <w:rPr>
          <w:snapToGrid w:val="0"/>
          <w:szCs w:val="24"/>
        </w:rPr>
      </w:pPr>
      <w:r>
        <w:rPr>
          <w:snapToGrid w:val="0"/>
          <w:szCs w:val="24"/>
        </w:rPr>
        <w:t xml:space="preserve">6.1. </w:t>
      </w:r>
      <w:r w:rsidRPr="00514E48">
        <w:rPr>
          <w:snapToGrid w:val="0"/>
          <w:szCs w:val="24"/>
        </w:rPr>
        <w:t>Все изменения и дополнения к настоящему Договору действительны, только если они совершены в письменной форме в виде дополнительного соглашения и подписаны обеими Сторонами.</w:t>
      </w:r>
    </w:p>
    <w:p w:rsidR="00B4343C" w:rsidRPr="00514E48" w:rsidRDefault="00B4343C" w:rsidP="00B4343C">
      <w:pPr>
        <w:ind w:firstLine="709"/>
        <w:jc w:val="both"/>
        <w:rPr>
          <w:snapToGrid w:val="0"/>
          <w:szCs w:val="24"/>
        </w:rPr>
      </w:pP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center"/>
        <w:rPr>
          <w:b/>
          <w:snapToGrid w:val="0"/>
          <w:szCs w:val="24"/>
        </w:rPr>
      </w:pPr>
      <w:r w:rsidRPr="00514E48">
        <w:rPr>
          <w:b/>
          <w:snapToGrid w:val="0"/>
          <w:szCs w:val="24"/>
        </w:rPr>
        <w:t>7. Срок действия договора</w:t>
      </w:r>
      <w:r>
        <w:rPr>
          <w:b/>
          <w:snapToGrid w:val="0"/>
          <w:szCs w:val="24"/>
        </w:rPr>
        <w:t>.</w:t>
      </w:r>
    </w:p>
    <w:p w:rsidR="00B4343C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</w:p>
    <w:p w:rsidR="00B4343C" w:rsidRPr="00514E48" w:rsidRDefault="00B4343C" w:rsidP="00B4343C">
      <w:pPr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 xml:space="preserve">7.1. Настоящий Договор вступает в силу с момента его подписания обеими Сторонами и действует до </w:t>
      </w:r>
      <w:r>
        <w:rPr>
          <w:snapToGrid w:val="0"/>
          <w:szCs w:val="24"/>
        </w:rPr>
        <w:t>_______________________________</w:t>
      </w:r>
      <w:r w:rsidRPr="00514E48">
        <w:rPr>
          <w:snapToGrid w:val="0"/>
          <w:szCs w:val="24"/>
        </w:rPr>
        <w:t>.</w:t>
      </w:r>
    </w:p>
    <w:p w:rsidR="00B4343C" w:rsidRPr="00514E48" w:rsidRDefault="00B4343C" w:rsidP="00B4343C">
      <w:pPr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7.2. После истечения срока действия настоящего Договора его положения будут применяться к отношениям Сторон до полного исполнения Сторонами своих обязательств.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7.3. Условия настоящего Договора применяются к отношениям Сторон, возникшим только после заключения настоящего Договора.</w:t>
      </w:r>
    </w:p>
    <w:p w:rsidR="00B4343C" w:rsidRPr="00514E48" w:rsidRDefault="00B4343C" w:rsidP="00B4343C">
      <w:pPr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7.4. Настоящий Договор составлен в 2-х экземплярах, имеющих одинаковую юридическую силу, по одному для каждой из Сторон.</w:t>
      </w:r>
    </w:p>
    <w:p w:rsidR="00B4343C" w:rsidRPr="00514E48" w:rsidRDefault="00B4343C" w:rsidP="00B4343C">
      <w:pPr>
        <w:ind w:firstLine="709"/>
        <w:jc w:val="both"/>
        <w:rPr>
          <w:snapToGrid w:val="0"/>
          <w:szCs w:val="24"/>
        </w:rPr>
      </w:pPr>
      <w:r>
        <w:rPr>
          <w:snapToGrid w:val="0"/>
          <w:szCs w:val="24"/>
        </w:rPr>
        <w:t>7.5. Исполнитель</w:t>
      </w:r>
      <w:r w:rsidRPr="00514E48">
        <w:rPr>
          <w:snapToGrid w:val="0"/>
          <w:szCs w:val="24"/>
        </w:rPr>
        <w:t xml:space="preserve"> вправе передать полностью или частично свои права и обязанности по настоящему Договору третьим лицам с письменного согласия Заказчика.</w:t>
      </w:r>
    </w:p>
    <w:p w:rsidR="00B4343C" w:rsidRPr="00514E48" w:rsidRDefault="00B4343C" w:rsidP="00B4343C">
      <w:pPr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7.6. Все дополнительные соглашения к настоящему Договору, подписанные сторонами, являются неотъемлемой частью настоящего Договора.</w:t>
      </w:r>
    </w:p>
    <w:p w:rsidR="00B4343C" w:rsidRPr="00514E48" w:rsidRDefault="00B4343C" w:rsidP="00B4343C">
      <w:pPr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7.7. Во всем, что не предусмотрено настоящим Договором, Стороны руководствуются законодательством Российской Федерации.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7.8. В случае изменений реквизитов Стороны обязаны незамедлительно в письменной форме уведомить об этом друг друга.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</w:p>
    <w:p w:rsidR="00B4343C" w:rsidRPr="00514E48" w:rsidRDefault="00B4343C" w:rsidP="00B4343C">
      <w:pPr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>Приложение: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 xml:space="preserve">1. Техническое задание на </w:t>
      </w:r>
      <w:r>
        <w:rPr>
          <w:snapToGrid w:val="0"/>
          <w:szCs w:val="24"/>
        </w:rPr>
        <w:t xml:space="preserve">проведение сертификации качества электрической энергией в </w:t>
      </w:r>
      <w:r w:rsidRPr="00514E48">
        <w:rPr>
          <w:snapToGrid w:val="0"/>
          <w:szCs w:val="24"/>
        </w:rPr>
        <w:t xml:space="preserve">сетях </w:t>
      </w:r>
      <w:r>
        <w:rPr>
          <w:b/>
          <w:snapToGrid w:val="0"/>
          <w:szCs w:val="24"/>
        </w:rPr>
        <w:t>____________________________________</w:t>
      </w:r>
      <w:r w:rsidRPr="00514E48">
        <w:rPr>
          <w:snapToGrid w:val="0"/>
          <w:szCs w:val="24"/>
        </w:rPr>
        <w:t>.</w:t>
      </w:r>
    </w:p>
    <w:p w:rsidR="00B4343C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 w:rsidRPr="00514E48">
        <w:rPr>
          <w:snapToGrid w:val="0"/>
          <w:szCs w:val="24"/>
        </w:rPr>
        <w:t xml:space="preserve">2. План – график проведения </w:t>
      </w:r>
      <w:r>
        <w:rPr>
          <w:snapToGrid w:val="0"/>
          <w:szCs w:val="24"/>
        </w:rPr>
        <w:t xml:space="preserve">сертификации качества электрической энергией в </w:t>
      </w:r>
      <w:r w:rsidRPr="00514E48">
        <w:rPr>
          <w:snapToGrid w:val="0"/>
          <w:szCs w:val="24"/>
        </w:rPr>
        <w:t xml:space="preserve">сетях </w:t>
      </w:r>
      <w:r>
        <w:rPr>
          <w:b/>
          <w:snapToGrid w:val="0"/>
          <w:szCs w:val="24"/>
        </w:rPr>
        <w:t>__________________________________________</w:t>
      </w:r>
      <w:r>
        <w:rPr>
          <w:snapToGrid w:val="0"/>
          <w:szCs w:val="24"/>
        </w:rPr>
        <w:t>.</w:t>
      </w:r>
      <w:r w:rsidRPr="00514E48">
        <w:rPr>
          <w:snapToGrid w:val="0"/>
          <w:szCs w:val="24"/>
        </w:rPr>
        <w:t xml:space="preserve"> </w:t>
      </w:r>
    </w:p>
    <w:p w:rsidR="00B4343C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>
        <w:rPr>
          <w:snapToGrid w:val="0"/>
          <w:szCs w:val="24"/>
        </w:rPr>
        <w:t xml:space="preserve">3. Сметно-финансовый расчёт по </w:t>
      </w:r>
      <w:r w:rsidRPr="00514E48">
        <w:rPr>
          <w:snapToGrid w:val="0"/>
          <w:szCs w:val="24"/>
        </w:rPr>
        <w:t>оказани</w:t>
      </w:r>
      <w:r>
        <w:rPr>
          <w:snapToGrid w:val="0"/>
          <w:szCs w:val="24"/>
        </w:rPr>
        <w:t>ю</w:t>
      </w:r>
      <w:r w:rsidRPr="00514E48">
        <w:rPr>
          <w:snapToGrid w:val="0"/>
          <w:szCs w:val="24"/>
        </w:rPr>
        <w:t xml:space="preserve"> услуг </w:t>
      </w:r>
      <w:r>
        <w:rPr>
          <w:snapToGrid w:val="0"/>
          <w:szCs w:val="24"/>
        </w:rPr>
        <w:t>по</w:t>
      </w:r>
      <w:r w:rsidRPr="00514E48">
        <w:rPr>
          <w:snapToGrid w:val="0"/>
          <w:szCs w:val="24"/>
        </w:rPr>
        <w:t xml:space="preserve"> </w:t>
      </w:r>
      <w:r>
        <w:rPr>
          <w:snapToGrid w:val="0"/>
          <w:szCs w:val="24"/>
        </w:rPr>
        <w:t xml:space="preserve">сертификации качества электрической энергией в </w:t>
      </w:r>
      <w:r w:rsidRPr="00514E48">
        <w:rPr>
          <w:snapToGrid w:val="0"/>
          <w:szCs w:val="24"/>
        </w:rPr>
        <w:t xml:space="preserve">сетях </w:t>
      </w:r>
      <w:r>
        <w:rPr>
          <w:b/>
          <w:snapToGrid w:val="0"/>
          <w:szCs w:val="24"/>
        </w:rPr>
        <w:t>____________________________</w:t>
      </w:r>
      <w:r>
        <w:rPr>
          <w:snapToGrid w:val="0"/>
          <w:szCs w:val="24"/>
        </w:rPr>
        <w:t>.</w:t>
      </w:r>
      <w:r w:rsidRPr="00514E48">
        <w:rPr>
          <w:snapToGrid w:val="0"/>
          <w:szCs w:val="24"/>
        </w:rPr>
        <w:t xml:space="preserve"> </w:t>
      </w:r>
    </w:p>
    <w:p w:rsidR="00B4343C" w:rsidRPr="00514E48" w:rsidRDefault="00B4343C" w:rsidP="00B4343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Cs w:val="24"/>
        </w:rPr>
      </w:pPr>
      <w:r>
        <w:rPr>
          <w:snapToGrid w:val="0"/>
          <w:szCs w:val="24"/>
        </w:rPr>
        <w:t xml:space="preserve">4. Перечень распределительных сетей </w:t>
      </w:r>
      <w:r>
        <w:rPr>
          <w:b/>
          <w:snapToGrid w:val="0"/>
          <w:szCs w:val="24"/>
        </w:rPr>
        <w:t xml:space="preserve">______________________ </w:t>
      </w:r>
      <w:r w:rsidRPr="001638B8">
        <w:rPr>
          <w:snapToGrid w:val="0"/>
          <w:szCs w:val="24"/>
        </w:rPr>
        <w:t>заявляемых на сертификацию.</w:t>
      </w:r>
    </w:p>
    <w:p w:rsidR="00B4343C" w:rsidRPr="00514E48" w:rsidRDefault="00B4343C" w:rsidP="00B4343C">
      <w:pPr>
        <w:ind w:firstLine="709"/>
        <w:jc w:val="both"/>
        <w:rPr>
          <w:snapToGrid w:val="0"/>
          <w:szCs w:val="24"/>
        </w:rPr>
      </w:pPr>
    </w:p>
    <w:p w:rsidR="00B4343C" w:rsidRPr="00514E48" w:rsidRDefault="00B4343C" w:rsidP="00B4343C">
      <w:pPr>
        <w:ind w:firstLine="709"/>
        <w:rPr>
          <w:snapToGrid w:val="0"/>
          <w:szCs w:val="24"/>
        </w:rPr>
      </w:pPr>
      <w:proofErr w:type="gramStart"/>
      <w:r w:rsidRPr="00514E48">
        <w:rPr>
          <w:snapToGrid w:val="0"/>
          <w:szCs w:val="24"/>
        </w:rPr>
        <w:t xml:space="preserve">Заказчик:   </w:t>
      </w:r>
      <w:proofErr w:type="gramEnd"/>
      <w:r w:rsidRPr="00514E48">
        <w:rPr>
          <w:snapToGrid w:val="0"/>
          <w:szCs w:val="24"/>
        </w:rPr>
        <w:t xml:space="preserve">                                                                                     Исполнитель:</w:t>
      </w: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262"/>
        <w:gridCol w:w="4661"/>
      </w:tblGrid>
      <w:tr w:rsidR="00B4343C" w:rsidRPr="00514E48" w:rsidTr="00072F9C">
        <w:trPr>
          <w:trHeight w:val="20"/>
        </w:trPr>
        <w:tc>
          <w:tcPr>
            <w:tcW w:w="5262" w:type="dxa"/>
          </w:tcPr>
          <w:p w:rsidR="00B4343C" w:rsidRPr="00D53DEB" w:rsidRDefault="00B4343C" w:rsidP="00072F9C">
            <w:pPr>
              <w:pStyle w:val="ab"/>
              <w:rPr>
                <w:rFonts w:ascii="Times New Roman" w:hAnsi="Times New Roman"/>
                <w:snapToGrid w:val="0"/>
                <w:sz w:val="24"/>
                <w:szCs w:val="24"/>
                <w:highlight w:val="yellow"/>
              </w:rPr>
            </w:pPr>
          </w:p>
        </w:tc>
        <w:tc>
          <w:tcPr>
            <w:tcW w:w="4661" w:type="dxa"/>
          </w:tcPr>
          <w:p w:rsidR="00B4343C" w:rsidRPr="00514E48" w:rsidRDefault="00B4343C" w:rsidP="00072F9C">
            <w:pPr>
              <w:suppressLineNumbers/>
              <w:suppressAutoHyphens/>
              <w:ind w:left="17"/>
              <w:jc w:val="right"/>
              <w:rPr>
                <w:b/>
                <w:snapToGrid w:val="0"/>
                <w:szCs w:val="24"/>
                <w:highlight w:val="yellow"/>
              </w:rPr>
            </w:pPr>
          </w:p>
        </w:tc>
      </w:tr>
    </w:tbl>
    <w:p w:rsidR="00B4343C" w:rsidRDefault="00B4343C" w:rsidP="00B4343C">
      <w:pPr>
        <w:ind w:firstLine="540"/>
        <w:jc w:val="right"/>
        <w:rPr>
          <w:b/>
          <w:color w:val="000000"/>
          <w:szCs w:val="24"/>
        </w:rPr>
      </w:pPr>
    </w:p>
    <w:p w:rsidR="00B4343C" w:rsidRDefault="00B4343C" w:rsidP="00B4343C">
      <w:pPr>
        <w:ind w:firstLine="540"/>
        <w:jc w:val="right"/>
        <w:rPr>
          <w:b/>
          <w:color w:val="000000"/>
          <w:szCs w:val="24"/>
        </w:rPr>
      </w:pPr>
    </w:p>
    <w:p w:rsidR="00B4343C" w:rsidRDefault="00B4343C" w:rsidP="00B4343C">
      <w:pPr>
        <w:ind w:firstLine="540"/>
        <w:jc w:val="right"/>
        <w:rPr>
          <w:b/>
          <w:color w:val="000000"/>
          <w:szCs w:val="24"/>
        </w:rPr>
      </w:pPr>
    </w:p>
    <w:p w:rsidR="00B4343C" w:rsidRDefault="00B4343C" w:rsidP="00B4343C">
      <w:pPr>
        <w:ind w:firstLine="540"/>
        <w:jc w:val="right"/>
        <w:rPr>
          <w:b/>
          <w:color w:val="000000"/>
          <w:szCs w:val="24"/>
        </w:rPr>
      </w:pPr>
    </w:p>
    <w:p w:rsidR="00B4343C" w:rsidRDefault="00B4343C" w:rsidP="00B4343C">
      <w:pPr>
        <w:ind w:firstLine="540"/>
        <w:jc w:val="right"/>
        <w:rPr>
          <w:b/>
          <w:color w:val="000000"/>
          <w:szCs w:val="24"/>
        </w:rPr>
      </w:pPr>
    </w:p>
    <w:p w:rsidR="00B4343C" w:rsidRDefault="00B4343C" w:rsidP="00B4343C">
      <w:pPr>
        <w:ind w:firstLine="540"/>
        <w:jc w:val="right"/>
        <w:rPr>
          <w:b/>
          <w:color w:val="000000"/>
          <w:szCs w:val="24"/>
        </w:rPr>
      </w:pPr>
    </w:p>
    <w:p w:rsidR="00B4343C" w:rsidRDefault="00B4343C" w:rsidP="00B4343C">
      <w:pPr>
        <w:ind w:firstLine="540"/>
        <w:jc w:val="right"/>
        <w:rPr>
          <w:b/>
          <w:color w:val="000000"/>
          <w:szCs w:val="24"/>
        </w:rPr>
      </w:pPr>
    </w:p>
    <w:p w:rsidR="00B4343C" w:rsidRDefault="00B4343C" w:rsidP="00B4343C">
      <w:pPr>
        <w:tabs>
          <w:tab w:val="left" w:pos="8289"/>
        </w:tabs>
        <w:ind w:firstLine="540"/>
        <w:rPr>
          <w:b/>
          <w:color w:val="000000"/>
          <w:szCs w:val="24"/>
        </w:rPr>
      </w:pPr>
      <w:r>
        <w:rPr>
          <w:b/>
          <w:color w:val="000000"/>
          <w:szCs w:val="24"/>
        </w:rPr>
        <w:tab/>
      </w:r>
    </w:p>
    <w:p w:rsidR="00B4343C" w:rsidRDefault="00B4343C" w:rsidP="00B4343C">
      <w:pPr>
        <w:tabs>
          <w:tab w:val="left" w:pos="8289"/>
        </w:tabs>
        <w:ind w:firstLine="540"/>
        <w:rPr>
          <w:b/>
          <w:color w:val="000000"/>
          <w:szCs w:val="24"/>
        </w:rPr>
      </w:pPr>
    </w:p>
    <w:p w:rsidR="00B4343C" w:rsidRDefault="00B4343C" w:rsidP="00B4343C">
      <w:pPr>
        <w:tabs>
          <w:tab w:val="left" w:pos="8289"/>
        </w:tabs>
        <w:ind w:firstLine="540"/>
        <w:rPr>
          <w:b/>
          <w:color w:val="000000"/>
          <w:szCs w:val="24"/>
        </w:rPr>
      </w:pPr>
    </w:p>
    <w:p w:rsidR="00B4343C" w:rsidRDefault="00B4343C" w:rsidP="00B4343C">
      <w:pPr>
        <w:tabs>
          <w:tab w:val="left" w:pos="8289"/>
        </w:tabs>
        <w:ind w:firstLine="540"/>
        <w:rPr>
          <w:b/>
          <w:color w:val="000000"/>
          <w:szCs w:val="24"/>
        </w:rPr>
      </w:pPr>
    </w:p>
    <w:p w:rsidR="00B4343C" w:rsidRDefault="00B4343C" w:rsidP="00B4343C">
      <w:pPr>
        <w:tabs>
          <w:tab w:val="left" w:pos="8289"/>
        </w:tabs>
        <w:ind w:firstLine="540"/>
        <w:rPr>
          <w:b/>
          <w:color w:val="000000"/>
          <w:szCs w:val="24"/>
        </w:rPr>
      </w:pPr>
    </w:p>
    <w:p w:rsidR="00B4343C" w:rsidRDefault="00B4343C" w:rsidP="00B4343C">
      <w:pPr>
        <w:tabs>
          <w:tab w:val="left" w:pos="8289"/>
        </w:tabs>
        <w:ind w:firstLine="540"/>
        <w:rPr>
          <w:b/>
          <w:color w:val="000000"/>
          <w:szCs w:val="24"/>
        </w:rPr>
      </w:pPr>
    </w:p>
    <w:p w:rsidR="00B4343C" w:rsidRDefault="00B4343C" w:rsidP="00B4343C">
      <w:pPr>
        <w:tabs>
          <w:tab w:val="left" w:pos="8289"/>
        </w:tabs>
        <w:ind w:firstLine="540"/>
        <w:rPr>
          <w:b/>
          <w:color w:val="000000"/>
          <w:szCs w:val="24"/>
        </w:rPr>
      </w:pPr>
    </w:p>
    <w:p w:rsidR="00B4343C" w:rsidRDefault="00B4343C" w:rsidP="00B4343C">
      <w:pPr>
        <w:tabs>
          <w:tab w:val="left" w:pos="8289"/>
        </w:tabs>
        <w:ind w:firstLine="540"/>
        <w:rPr>
          <w:b/>
          <w:color w:val="000000"/>
          <w:szCs w:val="24"/>
        </w:rPr>
      </w:pPr>
    </w:p>
    <w:p w:rsidR="00B4343C" w:rsidRDefault="00B4343C" w:rsidP="00B4343C">
      <w:pPr>
        <w:tabs>
          <w:tab w:val="left" w:pos="8289"/>
        </w:tabs>
        <w:ind w:firstLine="540"/>
        <w:rPr>
          <w:b/>
          <w:color w:val="000000"/>
          <w:szCs w:val="24"/>
        </w:rPr>
      </w:pPr>
    </w:p>
    <w:p w:rsidR="00B4343C" w:rsidRDefault="00B4343C" w:rsidP="00B4343C">
      <w:pPr>
        <w:tabs>
          <w:tab w:val="left" w:pos="8289"/>
        </w:tabs>
        <w:ind w:firstLine="540"/>
        <w:rPr>
          <w:b/>
          <w:color w:val="000000"/>
          <w:szCs w:val="24"/>
        </w:rPr>
      </w:pPr>
    </w:p>
    <w:p w:rsidR="00B4343C" w:rsidRDefault="00B4343C" w:rsidP="00B4343C">
      <w:pPr>
        <w:ind w:firstLine="540"/>
        <w:jc w:val="right"/>
        <w:rPr>
          <w:b/>
          <w:color w:val="000000"/>
          <w:szCs w:val="24"/>
        </w:rPr>
      </w:pPr>
    </w:p>
    <w:p w:rsidR="00B4343C" w:rsidRDefault="00B4343C" w:rsidP="00B4343C">
      <w:pPr>
        <w:ind w:firstLine="540"/>
        <w:jc w:val="right"/>
        <w:rPr>
          <w:b/>
          <w:color w:val="000000"/>
          <w:szCs w:val="24"/>
        </w:rPr>
      </w:pPr>
    </w:p>
    <w:p w:rsidR="00B4343C" w:rsidRDefault="00B4343C" w:rsidP="00B4343C">
      <w:pPr>
        <w:ind w:firstLine="540"/>
        <w:jc w:val="right"/>
        <w:rPr>
          <w:b/>
          <w:color w:val="000000"/>
          <w:szCs w:val="24"/>
        </w:rPr>
      </w:pPr>
    </w:p>
    <w:p w:rsidR="00B4343C" w:rsidRDefault="00B4343C" w:rsidP="00B4343C">
      <w:pPr>
        <w:ind w:firstLine="540"/>
        <w:jc w:val="right"/>
        <w:rPr>
          <w:b/>
          <w:color w:val="000000"/>
          <w:szCs w:val="24"/>
        </w:rPr>
      </w:pPr>
    </w:p>
    <w:p w:rsidR="00EA1223" w:rsidRDefault="00EA1223" w:rsidP="00B4343C">
      <w:pPr>
        <w:ind w:firstLine="540"/>
        <w:jc w:val="right"/>
        <w:rPr>
          <w:b/>
          <w:color w:val="000000"/>
          <w:szCs w:val="24"/>
        </w:rPr>
      </w:pPr>
    </w:p>
    <w:p w:rsidR="00EA1223" w:rsidRDefault="00EA1223" w:rsidP="00B4343C">
      <w:pPr>
        <w:ind w:firstLine="540"/>
        <w:jc w:val="right"/>
        <w:rPr>
          <w:b/>
          <w:color w:val="000000"/>
          <w:szCs w:val="24"/>
        </w:rPr>
      </w:pPr>
    </w:p>
    <w:p w:rsidR="00EA1223" w:rsidRDefault="000F7F00" w:rsidP="00B4343C">
      <w:pPr>
        <w:ind w:firstLine="540"/>
        <w:jc w:val="right"/>
        <w:rPr>
          <w:b/>
          <w:color w:val="000000"/>
          <w:szCs w:val="24"/>
        </w:rPr>
      </w:pPr>
      <w:hyperlink r:id="rId7" w:history="1">
        <w:r w:rsidRPr="000F7F00">
          <w:rPr>
            <w:rStyle w:val="aa"/>
            <w:b/>
            <w:szCs w:val="24"/>
          </w:rPr>
          <w:t>Форма договора на сертификацию.docx</w:t>
        </w:r>
      </w:hyperlink>
    </w:p>
    <w:p w:rsidR="00B4343C" w:rsidRDefault="00B4343C" w:rsidP="00B4343C">
      <w:pPr>
        <w:ind w:firstLine="540"/>
        <w:jc w:val="right"/>
        <w:rPr>
          <w:b/>
          <w:color w:val="000000"/>
          <w:szCs w:val="24"/>
        </w:rPr>
      </w:pPr>
    </w:p>
    <w:p w:rsidR="00B4343C" w:rsidRPr="009D7951" w:rsidRDefault="00B4343C" w:rsidP="00B4343C">
      <w:pPr>
        <w:ind w:left="6804"/>
        <w:jc w:val="right"/>
        <w:rPr>
          <w:b/>
          <w:color w:val="000000"/>
          <w:sz w:val="20"/>
        </w:rPr>
      </w:pPr>
      <w:r>
        <w:rPr>
          <w:b/>
          <w:color w:val="000000"/>
          <w:sz w:val="20"/>
        </w:rPr>
        <w:lastRenderedPageBreak/>
        <w:t>Приложение №1</w:t>
      </w:r>
      <w:r w:rsidRPr="009D7951">
        <w:rPr>
          <w:b/>
          <w:color w:val="000000"/>
          <w:sz w:val="20"/>
        </w:rPr>
        <w:t xml:space="preserve"> </w:t>
      </w:r>
    </w:p>
    <w:p w:rsidR="00B4343C" w:rsidRDefault="00B4343C" w:rsidP="00B4343C">
      <w:pPr>
        <w:ind w:left="6804"/>
        <w:jc w:val="right"/>
        <w:rPr>
          <w:b/>
          <w:color w:val="000000"/>
          <w:sz w:val="20"/>
        </w:rPr>
      </w:pPr>
      <w:r w:rsidRPr="009D7951">
        <w:rPr>
          <w:b/>
          <w:color w:val="000000"/>
          <w:sz w:val="20"/>
        </w:rPr>
        <w:t>к договору оказания услуг</w:t>
      </w:r>
    </w:p>
    <w:p w:rsidR="00B4343C" w:rsidRPr="009D7951" w:rsidRDefault="00B4343C" w:rsidP="00B4343C">
      <w:pPr>
        <w:ind w:left="6804"/>
        <w:jc w:val="right"/>
        <w:rPr>
          <w:b/>
          <w:color w:val="000000"/>
          <w:sz w:val="20"/>
        </w:rPr>
      </w:pPr>
      <w:r>
        <w:rPr>
          <w:b/>
          <w:color w:val="000000"/>
          <w:sz w:val="20"/>
        </w:rPr>
        <w:t>№</w:t>
      </w:r>
    </w:p>
    <w:p w:rsidR="00B4343C" w:rsidRPr="009D7951" w:rsidRDefault="00B4343C" w:rsidP="00B4343C">
      <w:pPr>
        <w:ind w:left="6804"/>
        <w:rPr>
          <w:b/>
          <w:snapToGrid w:val="0"/>
          <w:sz w:val="20"/>
        </w:rPr>
      </w:pPr>
      <w:r w:rsidRPr="009D7951">
        <w:rPr>
          <w:b/>
          <w:color w:val="000000"/>
          <w:sz w:val="20"/>
        </w:rPr>
        <w:t xml:space="preserve"> </w:t>
      </w:r>
      <w:proofErr w:type="gramStart"/>
      <w:r>
        <w:rPr>
          <w:b/>
          <w:color w:val="000000"/>
          <w:sz w:val="20"/>
        </w:rPr>
        <w:t xml:space="preserve">от </w:t>
      </w:r>
      <w:r w:rsidRPr="009D7951">
        <w:rPr>
          <w:b/>
          <w:color w:val="000000"/>
          <w:sz w:val="20"/>
        </w:rPr>
        <w:t xml:space="preserve"> «</w:t>
      </w:r>
      <w:proofErr w:type="gramEnd"/>
      <w:r>
        <w:rPr>
          <w:b/>
          <w:color w:val="000000"/>
          <w:sz w:val="20"/>
        </w:rPr>
        <w:t>___</w:t>
      </w:r>
      <w:r w:rsidRPr="009D7951">
        <w:rPr>
          <w:b/>
          <w:color w:val="000000"/>
          <w:sz w:val="20"/>
        </w:rPr>
        <w:t xml:space="preserve">» </w:t>
      </w:r>
      <w:r>
        <w:rPr>
          <w:b/>
          <w:color w:val="000000"/>
          <w:sz w:val="20"/>
        </w:rPr>
        <w:t>_____________</w:t>
      </w:r>
      <w:r w:rsidRPr="009D7951">
        <w:rPr>
          <w:b/>
          <w:color w:val="000000"/>
          <w:sz w:val="20"/>
        </w:rPr>
        <w:t xml:space="preserve"> 20</w:t>
      </w:r>
      <w:r>
        <w:rPr>
          <w:b/>
          <w:color w:val="000000"/>
          <w:sz w:val="20"/>
        </w:rPr>
        <w:t>____</w:t>
      </w:r>
      <w:r w:rsidRPr="009D7951">
        <w:rPr>
          <w:b/>
          <w:color w:val="000000"/>
          <w:sz w:val="20"/>
        </w:rPr>
        <w:t xml:space="preserve"> года.</w:t>
      </w:r>
    </w:p>
    <w:p w:rsidR="00B4343C" w:rsidRPr="009D7951" w:rsidRDefault="00B4343C" w:rsidP="00B4343C">
      <w:pPr>
        <w:ind w:firstLine="540"/>
        <w:jc w:val="right"/>
        <w:rPr>
          <w:b/>
          <w:color w:val="000000"/>
          <w:sz w:val="20"/>
        </w:rPr>
      </w:pPr>
    </w:p>
    <w:p w:rsidR="00B4343C" w:rsidRPr="009D7951" w:rsidRDefault="00B4343C" w:rsidP="00B4343C">
      <w:pPr>
        <w:ind w:firstLine="540"/>
        <w:jc w:val="center"/>
        <w:rPr>
          <w:b/>
          <w:snapToGrid w:val="0"/>
          <w:sz w:val="20"/>
        </w:rPr>
      </w:pPr>
      <w:r w:rsidRPr="00514E48">
        <w:rPr>
          <w:snapToGrid w:val="0"/>
          <w:szCs w:val="24"/>
        </w:rPr>
        <w:t xml:space="preserve">Техническое задание на </w:t>
      </w:r>
      <w:r>
        <w:rPr>
          <w:snapToGrid w:val="0"/>
          <w:szCs w:val="24"/>
        </w:rPr>
        <w:t xml:space="preserve">проведение сертификации качества электрической энергией в </w:t>
      </w:r>
      <w:r w:rsidRPr="00514E48">
        <w:rPr>
          <w:snapToGrid w:val="0"/>
          <w:szCs w:val="24"/>
        </w:rPr>
        <w:t xml:space="preserve">сетях </w:t>
      </w:r>
      <w:r>
        <w:rPr>
          <w:b/>
          <w:snapToGrid w:val="0"/>
          <w:szCs w:val="24"/>
        </w:rPr>
        <w:t>_______________________________</w:t>
      </w:r>
    </w:p>
    <w:p w:rsidR="00B4343C" w:rsidRPr="009D7951" w:rsidRDefault="00B4343C" w:rsidP="00B4343C">
      <w:pPr>
        <w:ind w:firstLine="540"/>
        <w:jc w:val="center"/>
        <w:rPr>
          <w:color w:val="000000"/>
          <w:sz w:val="20"/>
        </w:rPr>
      </w:pPr>
    </w:p>
    <w:p w:rsidR="00B4343C" w:rsidRPr="00741147" w:rsidRDefault="00B4343C" w:rsidP="00B4343C">
      <w:pPr>
        <w:rPr>
          <w:sz w:val="20"/>
        </w:rPr>
      </w:pPr>
      <w:r w:rsidRPr="009D7951">
        <w:rPr>
          <w:b/>
          <w:bCs/>
          <w:color w:val="000000"/>
          <w:sz w:val="20"/>
        </w:rPr>
        <w:t xml:space="preserve">1. </w:t>
      </w:r>
      <w:r w:rsidRPr="009D7951">
        <w:rPr>
          <w:b/>
          <w:i/>
          <w:sz w:val="20"/>
        </w:rPr>
        <w:t xml:space="preserve">Наименование объекта производства </w:t>
      </w:r>
      <w:proofErr w:type="gramStart"/>
      <w:r w:rsidRPr="009D7951">
        <w:rPr>
          <w:b/>
          <w:i/>
          <w:sz w:val="20"/>
        </w:rPr>
        <w:t>услуг:</w:t>
      </w:r>
      <w:r w:rsidRPr="009D7951">
        <w:rPr>
          <w:sz w:val="20"/>
        </w:rPr>
        <w:t xml:space="preserve">  Распределительные</w:t>
      </w:r>
      <w:proofErr w:type="gramEnd"/>
      <w:r w:rsidRPr="009D7951">
        <w:rPr>
          <w:sz w:val="20"/>
        </w:rPr>
        <w:t xml:space="preserve"> э</w:t>
      </w:r>
      <w:r w:rsidRPr="00741147">
        <w:rPr>
          <w:sz w:val="20"/>
        </w:rPr>
        <w:t>лектриче</w:t>
      </w:r>
      <w:r w:rsidRPr="00451C8F">
        <w:rPr>
          <w:sz w:val="20"/>
        </w:rPr>
        <w:t xml:space="preserve">ские сети </w:t>
      </w:r>
      <w:r>
        <w:rPr>
          <w:sz w:val="20"/>
        </w:rPr>
        <w:t>_______________________.</w:t>
      </w:r>
    </w:p>
    <w:p w:rsidR="00B4343C" w:rsidRPr="009D7951" w:rsidRDefault="00B4343C" w:rsidP="00B4343C">
      <w:pPr>
        <w:spacing w:before="240"/>
        <w:jc w:val="both"/>
        <w:rPr>
          <w:color w:val="000000"/>
          <w:sz w:val="20"/>
        </w:rPr>
      </w:pPr>
      <w:r w:rsidRPr="009D7951">
        <w:rPr>
          <w:b/>
          <w:bCs/>
          <w:color w:val="000000"/>
          <w:sz w:val="20"/>
        </w:rPr>
        <w:t xml:space="preserve">2. </w:t>
      </w:r>
      <w:r w:rsidRPr="009D7951">
        <w:rPr>
          <w:b/>
          <w:i/>
          <w:sz w:val="20"/>
        </w:rPr>
        <w:t>Цель работы:</w:t>
      </w:r>
      <w:r w:rsidRPr="009D7951">
        <w:rPr>
          <w:sz w:val="20"/>
        </w:rPr>
        <w:t xml:space="preserve"> </w:t>
      </w:r>
      <w:r w:rsidRPr="009D7951">
        <w:rPr>
          <w:color w:val="000000"/>
          <w:sz w:val="20"/>
        </w:rPr>
        <w:t xml:space="preserve">Проведение </w:t>
      </w:r>
      <w:r w:rsidRPr="00A95479">
        <w:rPr>
          <w:snapToGrid w:val="0"/>
          <w:sz w:val="20"/>
        </w:rPr>
        <w:t>сертификации качества электрической энергией</w:t>
      </w:r>
      <w:r w:rsidRPr="00D34CAD">
        <w:rPr>
          <w:snapToGrid w:val="0"/>
          <w:sz w:val="20"/>
        </w:rPr>
        <w:t xml:space="preserve"> в сетях</w:t>
      </w:r>
      <w:r w:rsidRPr="009D7951">
        <w:rPr>
          <w:color w:val="000000"/>
          <w:sz w:val="20"/>
        </w:rPr>
        <w:t xml:space="preserve"> 6-10/0,4 </w:t>
      </w:r>
      <w:proofErr w:type="spellStart"/>
      <w:r w:rsidRPr="009D7951">
        <w:rPr>
          <w:color w:val="000000"/>
          <w:sz w:val="20"/>
        </w:rPr>
        <w:t>кВ.</w:t>
      </w:r>
      <w:proofErr w:type="spellEnd"/>
    </w:p>
    <w:p w:rsidR="00B4343C" w:rsidRPr="009D7951" w:rsidRDefault="00B4343C" w:rsidP="00B4343C">
      <w:pPr>
        <w:pStyle w:val="3"/>
        <w:spacing w:before="240" w:after="0"/>
        <w:rPr>
          <w:bCs/>
          <w:sz w:val="20"/>
          <w:szCs w:val="20"/>
        </w:rPr>
      </w:pPr>
      <w:r w:rsidRPr="009D7951">
        <w:rPr>
          <w:sz w:val="20"/>
          <w:szCs w:val="20"/>
        </w:rPr>
        <w:t xml:space="preserve">3. Сроки начала и окончания работ: </w:t>
      </w:r>
      <w:r>
        <w:rPr>
          <w:b/>
          <w:i/>
          <w:sz w:val="20"/>
          <w:szCs w:val="20"/>
        </w:rPr>
        <w:t>___________________________________________________________.</w:t>
      </w:r>
    </w:p>
    <w:p w:rsidR="00B4343C" w:rsidRPr="009D7951" w:rsidRDefault="00B4343C" w:rsidP="00B4343C">
      <w:pPr>
        <w:pStyle w:val="3"/>
        <w:spacing w:before="240"/>
        <w:rPr>
          <w:b/>
          <w:sz w:val="20"/>
          <w:szCs w:val="20"/>
        </w:rPr>
      </w:pPr>
      <w:r w:rsidRPr="009D7951">
        <w:rPr>
          <w:sz w:val="20"/>
          <w:szCs w:val="20"/>
        </w:rPr>
        <w:t xml:space="preserve">4. Требования к выполнению работ: </w:t>
      </w:r>
    </w:p>
    <w:p w:rsidR="00B4343C" w:rsidRPr="009D7951" w:rsidRDefault="00B4343C" w:rsidP="00B4343C">
      <w:pPr>
        <w:pStyle w:val="3"/>
        <w:spacing w:before="240"/>
        <w:rPr>
          <w:b/>
          <w:sz w:val="20"/>
          <w:szCs w:val="20"/>
        </w:rPr>
      </w:pPr>
      <w:r w:rsidRPr="009D7951">
        <w:rPr>
          <w:sz w:val="20"/>
          <w:szCs w:val="20"/>
        </w:rPr>
        <w:t>5. Состав и содержание работ:</w:t>
      </w:r>
    </w:p>
    <w:p w:rsidR="00B4343C" w:rsidRPr="009D7951" w:rsidRDefault="00B4343C" w:rsidP="00B4343C">
      <w:pPr>
        <w:jc w:val="both"/>
        <w:rPr>
          <w:sz w:val="20"/>
        </w:rPr>
      </w:pPr>
    </w:p>
    <w:p w:rsidR="00B4343C" w:rsidRPr="009D7951" w:rsidRDefault="00B4343C" w:rsidP="00B4343C">
      <w:pPr>
        <w:rPr>
          <w:b/>
          <w:bCs/>
          <w:color w:val="000000"/>
          <w:sz w:val="20"/>
        </w:rPr>
      </w:pPr>
      <w:r w:rsidRPr="009D7951">
        <w:rPr>
          <w:b/>
          <w:bCs/>
          <w:color w:val="000000"/>
          <w:sz w:val="20"/>
        </w:rPr>
        <w:t xml:space="preserve">6. </w:t>
      </w:r>
      <w:r w:rsidRPr="009D7951">
        <w:rPr>
          <w:b/>
          <w:i/>
          <w:sz w:val="20"/>
        </w:rPr>
        <w:t>Контроль и приемка выполненных работ:</w:t>
      </w:r>
    </w:p>
    <w:p w:rsidR="00B4343C" w:rsidRPr="009D7951" w:rsidRDefault="00B4343C" w:rsidP="00B4343C">
      <w:pPr>
        <w:ind w:left="708" w:firstLine="708"/>
        <w:jc w:val="both"/>
        <w:rPr>
          <w:color w:val="000000"/>
          <w:sz w:val="20"/>
        </w:rPr>
      </w:pPr>
    </w:p>
    <w:tbl>
      <w:tblPr>
        <w:tblW w:w="1062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262"/>
        <w:gridCol w:w="5358"/>
      </w:tblGrid>
      <w:tr w:rsidR="00B4343C" w:rsidRPr="00B80BD9" w:rsidTr="00072F9C">
        <w:trPr>
          <w:trHeight w:val="899"/>
        </w:trPr>
        <w:tc>
          <w:tcPr>
            <w:tcW w:w="5262" w:type="dxa"/>
          </w:tcPr>
          <w:p w:rsidR="00B4343C" w:rsidRPr="009D7951" w:rsidRDefault="00B4343C" w:rsidP="00072F9C">
            <w:pPr>
              <w:pStyle w:val="ConsPlusNormal"/>
              <w:ind w:left="34" w:firstLine="0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«</w:t>
            </w:r>
            <w:r w:rsidRPr="00514E48">
              <w:rPr>
                <w:rFonts w:ascii="Times New Roman" w:hAnsi="Times New Roman"/>
                <w:snapToGrid w:val="0"/>
                <w:sz w:val="24"/>
                <w:szCs w:val="24"/>
              </w:rPr>
              <w:t>Заказчик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»</w:t>
            </w:r>
          </w:p>
        </w:tc>
        <w:tc>
          <w:tcPr>
            <w:tcW w:w="5358" w:type="dxa"/>
          </w:tcPr>
          <w:p w:rsidR="00B4343C" w:rsidRPr="0028678B" w:rsidRDefault="00B4343C" w:rsidP="00072F9C">
            <w:pPr>
              <w:widowControl w:val="0"/>
              <w:ind w:left="567" w:hanging="27"/>
              <w:jc w:val="right"/>
              <w:rPr>
                <w:rFonts w:cs="Arial"/>
                <w:snapToGrid w:val="0"/>
                <w:szCs w:val="24"/>
              </w:rPr>
            </w:pPr>
            <w:r w:rsidRPr="0028678B">
              <w:rPr>
                <w:rFonts w:cs="Arial"/>
                <w:snapToGrid w:val="0"/>
                <w:szCs w:val="24"/>
              </w:rPr>
              <w:t>«Исполнитель»</w:t>
            </w:r>
          </w:p>
          <w:p w:rsidR="00B4343C" w:rsidRPr="009D7951" w:rsidRDefault="00B4343C" w:rsidP="00072F9C">
            <w:pPr>
              <w:widowControl w:val="0"/>
              <w:ind w:left="567" w:hanging="533"/>
              <w:jc w:val="right"/>
              <w:rPr>
                <w:snapToGrid w:val="0"/>
                <w:sz w:val="20"/>
                <w:highlight w:val="yellow"/>
              </w:rPr>
            </w:pPr>
          </w:p>
        </w:tc>
      </w:tr>
    </w:tbl>
    <w:p w:rsidR="00B4343C" w:rsidRDefault="00B4343C" w:rsidP="00B4343C">
      <w:pPr>
        <w:ind w:firstLine="540"/>
        <w:jc w:val="right"/>
        <w:rPr>
          <w:b/>
          <w:color w:val="000000"/>
        </w:rPr>
      </w:pPr>
    </w:p>
    <w:p w:rsidR="00B4343C" w:rsidRDefault="00B4343C" w:rsidP="00B4343C">
      <w:pPr>
        <w:ind w:left="6804"/>
        <w:jc w:val="center"/>
        <w:rPr>
          <w:b/>
          <w:color w:val="000000"/>
          <w:sz w:val="20"/>
        </w:rPr>
      </w:pPr>
    </w:p>
    <w:p w:rsidR="00B4343C" w:rsidRPr="009D7951" w:rsidRDefault="00B4343C" w:rsidP="00B4343C">
      <w:pPr>
        <w:ind w:left="6804"/>
        <w:jc w:val="right"/>
        <w:rPr>
          <w:b/>
          <w:color w:val="000000"/>
          <w:sz w:val="20"/>
        </w:rPr>
      </w:pPr>
      <w:r>
        <w:rPr>
          <w:b/>
          <w:color w:val="000000"/>
          <w:sz w:val="20"/>
        </w:rPr>
        <w:t>Приложение №2</w:t>
      </w:r>
      <w:r w:rsidRPr="009D7951">
        <w:rPr>
          <w:b/>
          <w:color w:val="000000"/>
          <w:sz w:val="20"/>
        </w:rPr>
        <w:t xml:space="preserve"> </w:t>
      </w:r>
    </w:p>
    <w:p w:rsidR="00B4343C" w:rsidRDefault="00B4343C" w:rsidP="00B4343C">
      <w:pPr>
        <w:ind w:left="6804"/>
        <w:jc w:val="right"/>
        <w:rPr>
          <w:b/>
          <w:color w:val="000000"/>
          <w:sz w:val="20"/>
        </w:rPr>
      </w:pPr>
      <w:r w:rsidRPr="009D7951">
        <w:rPr>
          <w:b/>
          <w:color w:val="000000"/>
          <w:sz w:val="20"/>
        </w:rPr>
        <w:t>к договору оказания услуг</w:t>
      </w:r>
    </w:p>
    <w:p w:rsidR="00B4343C" w:rsidRPr="009D7951" w:rsidRDefault="00B4343C" w:rsidP="00B4343C">
      <w:pPr>
        <w:ind w:left="6804"/>
        <w:jc w:val="right"/>
        <w:rPr>
          <w:b/>
          <w:color w:val="000000"/>
          <w:sz w:val="20"/>
        </w:rPr>
      </w:pPr>
      <w:r>
        <w:rPr>
          <w:b/>
          <w:color w:val="000000"/>
          <w:sz w:val="20"/>
        </w:rPr>
        <w:t>№</w:t>
      </w:r>
    </w:p>
    <w:p w:rsidR="00B4343C" w:rsidRPr="009D7951" w:rsidRDefault="00B4343C" w:rsidP="00B4343C">
      <w:pPr>
        <w:ind w:left="6804"/>
        <w:rPr>
          <w:b/>
          <w:snapToGrid w:val="0"/>
          <w:sz w:val="20"/>
        </w:rPr>
      </w:pPr>
      <w:r w:rsidRPr="009D7951">
        <w:rPr>
          <w:b/>
          <w:color w:val="000000"/>
          <w:sz w:val="20"/>
        </w:rPr>
        <w:t xml:space="preserve"> </w:t>
      </w:r>
      <w:proofErr w:type="gramStart"/>
      <w:r>
        <w:rPr>
          <w:b/>
          <w:color w:val="000000"/>
          <w:sz w:val="20"/>
        </w:rPr>
        <w:t xml:space="preserve">от </w:t>
      </w:r>
      <w:r w:rsidRPr="009D7951">
        <w:rPr>
          <w:b/>
          <w:color w:val="000000"/>
          <w:sz w:val="20"/>
        </w:rPr>
        <w:t xml:space="preserve"> «</w:t>
      </w:r>
      <w:proofErr w:type="gramEnd"/>
      <w:r>
        <w:rPr>
          <w:b/>
          <w:color w:val="000000"/>
          <w:sz w:val="20"/>
        </w:rPr>
        <w:t>___</w:t>
      </w:r>
      <w:r w:rsidRPr="009D7951">
        <w:rPr>
          <w:b/>
          <w:color w:val="000000"/>
          <w:sz w:val="20"/>
        </w:rPr>
        <w:t xml:space="preserve">» </w:t>
      </w:r>
      <w:r>
        <w:rPr>
          <w:b/>
          <w:color w:val="000000"/>
          <w:sz w:val="20"/>
        </w:rPr>
        <w:t>_____________</w:t>
      </w:r>
      <w:r w:rsidRPr="009D7951">
        <w:rPr>
          <w:b/>
          <w:color w:val="000000"/>
          <w:sz w:val="20"/>
        </w:rPr>
        <w:t xml:space="preserve"> 20</w:t>
      </w:r>
      <w:r>
        <w:rPr>
          <w:b/>
          <w:color w:val="000000"/>
          <w:sz w:val="20"/>
        </w:rPr>
        <w:t>____</w:t>
      </w:r>
      <w:r w:rsidRPr="009D7951">
        <w:rPr>
          <w:b/>
          <w:color w:val="000000"/>
          <w:sz w:val="20"/>
        </w:rPr>
        <w:t xml:space="preserve"> года.</w:t>
      </w:r>
    </w:p>
    <w:p w:rsidR="00B4343C" w:rsidRDefault="00B4343C" w:rsidP="00B4343C">
      <w:pPr>
        <w:jc w:val="center"/>
        <w:rPr>
          <w:szCs w:val="24"/>
        </w:rPr>
      </w:pPr>
    </w:p>
    <w:p w:rsidR="00B4343C" w:rsidRDefault="00B4343C" w:rsidP="00B4343C">
      <w:pPr>
        <w:widowControl w:val="0"/>
        <w:autoSpaceDE w:val="0"/>
        <w:autoSpaceDN w:val="0"/>
        <w:adjustRightInd w:val="0"/>
        <w:ind w:firstLine="709"/>
        <w:jc w:val="center"/>
        <w:rPr>
          <w:snapToGrid w:val="0"/>
          <w:szCs w:val="24"/>
        </w:rPr>
      </w:pPr>
      <w:r w:rsidRPr="00514E48">
        <w:rPr>
          <w:snapToGrid w:val="0"/>
          <w:szCs w:val="24"/>
        </w:rPr>
        <w:t xml:space="preserve">План – график проведения </w:t>
      </w:r>
      <w:r>
        <w:rPr>
          <w:snapToGrid w:val="0"/>
          <w:szCs w:val="24"/>
        </w:rPr>
        <w:t xml:space="preserve">сертификации качества электрической энергией в </w:t>
      </w:r>
      <w:r w:rsidRPr="00514E48">
        <w:rPr>
          <w:snapToGrid w:val="0"/>
          <w:szCs w:val="24"/>
        </w:rPr>
        <w:t>сетях</w:t>
      </w:r>
    </w:p>
    <w:p w:rsidR="00B4343C" w:rsidRDefault="00B4343C" w:rsidP="00B4343C">
      <w:pPr>
        <w:widowControl w:val="0"/>
        <w:autoSpaceDE w:val="0"/>
        <w:autoSpaceDN w:val="0"/>
        <w:adjustRightInd w:val="0"/>
        <w:ind w:firstLine="709"/>
        <w:jc w:val="center"/>
        <w:rPr>
          <w:snapToGrid w:val="0"/>
          <w:szCs w:val="24"/>
        </w:rPr>
      </w:pPr>
      <w:r>
        <w:rPr>
          <w:b/>
          <w:snapToGrid w:val="0"/>
          <w:szCs w:val="24"/>
        </w:rPr>
        <w:t>_________________________________</w:t>
      </w:r>
    </w:p>
    <w:p w:rsidR="00B4343C" w:rsidRDefault="00B4343C" w:rsidP="00B4343C">
      <w:pPr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6965"/>
        <w:gridCol w:w="1559"/>
      </w:tblGrid>
      <w:tr w:rsidR="00B4343C" w:rsidRPr="00814E6C" w:rsidTr="00072F9C">
        <w:trPr>
          <w:jc w:val="center"/>
        </w:trPr>
        <w:tc>
          <w:tcPr>
            <w:tcW w:w="577" w:type="dxa"/>
          </w:tcPr>
          <w:p w:rsidR="00B4343C" w:rsidRPr="00814E6C" w:rsidRDefault="00B4343C" w:rsidP="00072F9C">
            <w:pPr>
              <w:spacing w:line="360" w:lineRule="auto"/>
              <w:jc w:val="center"/>
              <w:rPr>
                <w:bCs/>
                <w:color w:val="000000"/>
                <w:szCs w:val="24"/>
              </w:rPr>
            </w:pPr>
            <w:r w:rsidRPr="00814E6C">
              <w:rPr>
                <w:bCs/>
                <w:color w:val="000000"/>
                <w:szCs w:val="24"/>
              </w:rPr>
              <w:t>№ п/п</w:t>
            </w:r>
          </w:p>
        </w:tc>
        <w:tc>
          <w:tcPr>
            <w:tcW w:w="6965" w:type="dxa"/>
          </w:tcPr>
          <w:p w:rsidR="00B4343C" w:rsidRPr="00814E6C" w:rsidRDefault="00B4343C" w:rsidP="00072F9C">
            <w:pPr>
              <w:spacing w:line="360" w:lineRule="auto"/>
              <w:jc w:val="center"/>
              <w:rPr>
                <w:bCs/>
                <w:color w:val="000000"/>
                <w:szCs w:val="24"/>
              </w:rPr>
            </w:pPr>
            <w:r w:rsidRPr="00814E6C">
              <w:rPr>
                <w:bCs/>
                <w:color w:val="000000"/>
                <w:szCs w:val="24"/>
              </w:rPr>
              <w:t>Наименование услуг</w:t>
            </w:r>
          </w:p>
        </w:tc>
        <w:tc>
          <w:tcPr>
            <w:tcW w:w="1559" w:type="dxa"/>
          </w:tcPr>
          <w:p w:rsidR="00B4343C" w:rsidRPr="00814E6C" w:rsidRDefault="00B4343C" w:rsidP="00072F9C">
            <w:pPr>
              <w:spacing w:line="360" w:lineRule="auto"/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Сроки оказания</w:t>
            </w:r>
          </w:p>
        </w:tc>
      </w:tr>
      <w:tr w:rsidR="00B4343C" w:rsidRPr="00814E6C" w:rsidTr="00072F9C">
        <w:trPr>
          <w:jc w:val="center"/>
        </w:trPr>
        <w:tc>
          <w:tcPr>
            <w:tcW w:w="577" w:type="dxa"/>
          </w:tcPr>
          <w:p w:rsidR="00B4343C" w:rsidRPr="00814E6C" w:rsidRDefault="00B4343C" w:rsidP="00B4343C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bCs/>
                <w:color w:val="000000"/>
                <w:szCs w:val="24"/>
              </w:rPr>
            </w:pPr>
          </w:p>
        </w:tc>
        <w:tc>
          <w:tcPr>
            <w:tcW w:w="6965" w:type="dxa"/>
          </w:tcPr>
          <w:p w:rsidR="00B4343C" w:rsidRPr="00814E6C" w:rsidRDefault="00B4343C" w:rsidP="00072F9C">
            <w:pPr>
              <w:spacing w:line="360" w:lineRule="auto"/>
              <w:jc w:val="center"/>
              <w:rPr>
                <w:bCs/>
                <w:color w:val="000000"/>
                <w:szCs w:val="24"/>
              </w:rPr>
            </w:pPr>
          </w:p>
        </w:tc>
        <w:tc>
          <w:tcPr>
            <w:tcW w:w="1559" w:type="dxa"/>
          </w:tcPr>
          <w:p w:rsidR="00B4343C" w:rsidRPr="00814E6C" w:rsidRDefault="00B4343C" w:rsidP="00072F9C">
            <w:pPr>
              <w:spacing w:line="360" w:lineRule="auto"/>
              <w:jc w:val="center"/>
              <w:rPr>
                <w:bCs/>
                <w:color w:val="000000"/>
                <w:szCs w:val="24"/>
              </w:rPr>
            </w:pPr>
          </w:p>
        </w:tc>
      </w:tr>
      <w:tr w:rsidR="00B4343C" w:rsidRPr="00814E6C" w:rsidTr="00072F9C">
        <w:trPr>
          <w:jc w:val="center"/>
        </w:trPr>
        <w:tc>
          <w:tcPr>
            <w:tcW w:w="577" w:type="dxa"/>
          </w:tcPr>
          <w:p w:rsidR="00B4343C" w:rsidRPr="00814E6C" w:rsidRDefault="00B4343C" w:rsidP="00B4343C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bCs/>
                <w:color w:val="000000"/>
                <w:szCs w:val="24"/>
              </w:rPr>
            </w:pPr>
          </w:p>
        </w:tc>
        <w:tc>
          <w:tcPr>
            <w:tcW w:w="6965" w:type="dxa"/>
          </w:tcPr>
          <w:p w:rsidR="00B4343C" w:rsidRPr="00814E6C" w:rsidRDefault="00B4343C" w:rsidP="00072F9C">
            <w:pPr>
              <w:spacing w:line="360" w:lineRule="auto"/>
              <w:jc w:val="center"/>
              <w:rPr>
                <w:bCs/>
                <w:color w:val="000000"/>
                <w:szCs w:val="24"/>
              </w:rPr>
            </w:pPr>
          </w:p>
        </w:tc>
        <w:tc>
          <w:tcPr>
            <w:tcW w:w="1559" w:type="dxa"/>
          </w:tcPr>
          <w:p w:rsidR="00B4343C" w:rsidRPr="00814E6C" w:rsidRDefault="00B4343C" w:rsidP="00072F9C">
            <w:pPr>
              <w:spacing w:line="360" w:lineRule="auto"/>
              <w:jc w:val="center"/>
              <w:rPr>
                <w:bCs/>
                <w:color w:val="000000"/>
                <w:szCs w:val="24"/>
              </w:rPr>
            </w:pPr>
          </w:p>
        </w:tc>
      </w:tr>
      <w:tr w:rsidR="00B4343C" w:rsidRPr="00814E6C" w:rsidTr="00072F9C">
        <w:trPr>
          <w:jc w:val="center"/>
        </w:trPr>
        <w:tc>
          <w:tcPr>
            <w:tcW w:w="577" w:type="dxa"/>
          </w:tcPr>
          <w:p w:rsidR="00B4343C" w:rsidRPr="00814E6C" w:rsidRDefault="00B4343C" w:rsidP="00B4343C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bCs/>
                <w:color w:val="000000"/>
                <w:szCs w:val="24"/>
              </w:rPr>
            </w:pPr>
          </w:p>
        </w:tc>
        <w:tc>
          <w:tcPr>
            <w:tcW w:w="6965" w:type="dxa"/>
          </w:tcPr>
          <w:p w:rsidR="00B4343C" w:rsidRPr="00814E6C" w:rsidRDefault="00B4343C" w:rsidP="00072F9C">
            <w:pPr>
              <w:spacing w:line="360" w:lineRule="auto"/>
              <w:jc w:val="center"/>
              <w:rPr>
                <w:bCs/>
                <w:color w:val="000000"/>
                <w:szCs w:val="24"/>
              </w:rPr>
            </w:pPr>
          </w:p>
        </w:tc>
        <w:tc>
          <w:tcPr>
            <w:tcW w:w="1559" w:type="dxa"/>
          </w:tcPr>
          <w:p w:rsidR="00B4343C" w:rsidRPr="00814E6C" w:rsidRDefault="00B4343C" w:rsidP="00072F9C">
            <w:pPr>
              <w:spacing w:line="360" w:lineRule="auto"/>
              <w:jc w:val="center"/>
              <w:rPr>
                <w:bCs/>
                <w:color w:val="000000"/>
                <w:szCs w:val="24"/>
              </w:rPr>
            </w:pPr>
          </w:p>
        </w:tc>
      </w:tr>
      <w:tr w:rsidR="00B4343C" w:rsidRPr="00814E6C" w:rsidTr="00072F9C">
        <w:trPr>
          <w:jc w:val="center"/>
        </w:trPr>
        <w:tc>
          <w:tcPr>
            <w:tcW w:w="577" w:type="dxa"/>
          </w:tcPr>
          <w:p w:rsidR="00B4343C" w:rsidRPr="00814E6C" w:rsidRDefault="00B4343C" w:rsidP="00B4343C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bCs/>
                <w:color w:val="000000"/>
                <w:szCs w:val="24"/>
              </w:rPr>
            </w:pPr>
          </w:p>
        </w:tc>
        <w:tc>
          <w:tcPr>
            <w:tcW w:w="6965" w:type="dxa"/>
          </w:tcPr>
          <w:p w:rsidR="00B4343C" w:rsidRPr="00814E6C" w:rsidRDefault="00B4343C" w:rsidP="00072F9C">
            <w:pPr>
              <w:spacing w:line="360" w:lineRule="auto"/>
              <w:jc w:val="center"/>
              <w:rPr>
                <w:bCs/>
                <w:color w:val="000000"/>
                <w:szCs w:val="24"/>
              </w:rPr>
            </w:pPr>
          </w:p>
        </w:tc>
        <w:tc>
          <w:tcPr>
            <w:tcW w:w="1559" w:type="dxa"/>
          </w:tcPr>
          <w:p w:rsidR="00B4343C" w:rsidRPr="00814E6C" w:rsidRDefault="00B4343C" w:rsidP="00072F9C">
            <w:pPr>
              <w:spacing w:line="360" w:lineRule="auto"/>
              <w:jc w:val="center"/>
              <w:rPr>
                <w:bCs/>
                <w:color w:val="000000"/>
                <w:szCs w:val="24"/>
              </w:rPr>
            </w:pPr>
          </w:p>
        </w:tc>
      </w:tr>
    </w:tbl>
    <w:p w:rsidR="00B4343C" w:rsidRDefault="00B4343C" w:rsidP="00B4343C">
      <w:pPr>
        <w:rPr>
          <w:szCs w:val="24"/>
        </w:rPr>
      </w:pPr>
    </w:p>
    <w:tbl>
      <w:tblPr>
        <w:tblW w:w="1062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262"/>
        <w:gridCol w:w="5358"/>
      </w:tblGrid>
      <w:tr w:rsidR="00B4343C" w:rsidRPr="0028678B" w:rsidTr="00072F9C">
        <w:trPr>
          <w:trHeight w:val="899"/>
        </w:trPr>
        <w:tc>
          <w:tcPr>
            <w:tcW w:w="5262" w:type="dxa"/>
          </w:tcPr>
          <w:p w:rsidR="00B4343C" w:rsidRPr="009D7951" w:rsidRDefault="00B4343C" w:rsidP="00072F9C">
            <w:pPr>
              <w:pStyle w:val="ConsPlusNormal"/>
              <w:ind w:left="34" w:firstLine="0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«</w:t>
            </w:r>
            <w:r w:rsidRPr="00514E48">
              <w:rPr>
                <w:rFonts w:ascii="Times New Roman" w:hAnsi="Times New Roman"/>
                <w:snapToGrid w:val="0"/>
                <w:sz w:val="24"/>
                <w:szCs w:val="24"/>
              </w:rPr>
              <w:t>Заказчик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»</w:t>
            </w:r>
          </w:p>
        </w:tc>
        <w:tc>
          <w:tcPr>
            <w:tcW w:w="5358" w:type="dxa"/>
          </w:tcPr>
          <w:p w:rsidR="00B4343C" w:rsidRPr="0028678B" w:rsidRDefault="00B4343C" w:rsidP="00072F9C">
            <w:pPr>
              <w:pStyle w:val="ConsPlusNormal"/>
              <w:ind w:left="34" w:firstLine="0"/>
              <w:jc w:val="right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678B">
              <w:rPr>
                <w:rFonts w:ascii="Times New Roman" w:hAnsi="Times New Roman"/>
                <w:snapToGrid w:val="0"/>
                <w:sz w:val="24"/>
                <w:szCs w:val="24"/>
              </w:rPr>
              <w:t>«Исполнитель»</w:t>
            </w:r>
          </w:p>
          <w:p w:rsidR="00B4343C" w:rsidRPr="0028678B" w:rsidRDefault="00B4343C" w:rsidP="00072F9C">
            <w:pPr>
              <w:pStyle w:val="ConsPlusNormal"/>
              <w:ind w:left="34" w:firstLine="0"/>
              <w:jc w:val="right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</w:tbl>
    <w:p w:rsidR="00B4343C" w:rsidRDefault="00B4343C" w:rsidP="00B4343C">
      <w:pPr>
        <w:widowControl w:val="0"/>
        <w:autoSpaceDE w:val="0"/>
        <w:autoSpaceDN w:val="0"/>
        <w:adjustRightInd w:val="0"/>
        <w:rPr>
          <w:rFonts w:ascii="Arial" w:hAnsi="Arial"/>
          <w:b/>
          <w:szCs w:val="24"/>
        </w:rPr>
      </w:pPr>
    </w:p>
    <w:p w:rsidR="00B4343C" w:rsidRDefault="00B4343C" w:rsidP="00B4343C">
      <w:pPr>
        <w:widowControl w:val="0"/>
        <w:autoSpaceDE w:val="0"/>
        <w:autoSpaceDN w:val="0"/>
        <w:adjustRightInd w:val="0"/>
        <w:rPr>
          <w:rFonts w:ascii="Arial" w:hAnsi="Arial"/>
          <w:b/>
          <w:szCs w:val="24"/>
        </w:rPr>
      </w:pPr>
    </w:p>
    <w:p w:rsidR="00B4343C" w:rsidRDefault="00B4343C" w:rsidP="00B4343C">
      <w:pPr>
        <w:widowControl w:val="0"/>
        <w:autoSpaceDE w:val="0"/>
        <w:autoSpaceDN w:val="0"/>
        <w:adjustRightInd w:val="0"/>
        <w:rPr>
          <w:rFonts w:ascii="Arial" w:hAnsi="Arial"/>
          <w:b/>
          <w:szCs w:val="24"/>
        </w:rPr>
      </w:pPr>
    </w:p>
    <w:p w:rsidR="00B4343C" w:rsidRDefault="00B4343C" w:rsidP="00B4343C">
      <w:pPr>
        <w:widowControl w:val="0"/>
        <w:autoSpaceDE w:val="0"/>
        <w:autoSpaceDN w:val="0"/>
        <w:adjustRightInd w:val="0"/>
        <w:rPr>
          <w:rFonts w:ascii="Arial" w:hAnsi="Arial"/>
          <w:b/>
          <w:szCs w:val="24"/>
        </w:rPr>
      </w:pPr>
    </w:p>
    <w:p w:rsidR="00B4343C" w:rsidRDefault="00B4343C" w:rsidP="00B4343C">
      <w:pPr>
        <w:widowControl w:val="0"/>
        <w:autoSpaceDE w:val="0"/>
        <w:autoSpaceDN w:val="0"/>
        <w:adjustRightInd w:val="0"/>
        <w:rPr>
          <w:rFonts w:ascii="Arial" w:hAnsi="Arial"/>
          <w:b/>
          <w:szCs w:val="24"/>
        </w:rPr>
      </w:pPr>
    </w:p>
    <w:p w:rsidR="00B4343C" w:rsidRDefault="00B4343C" w:rsidP="00B4343C">
      <w:pPr>
        <w:widowControl w:val="0"/>
        <w:autoSpaceDE w:val="0"/>
        <w:autoSpaceDN w:val="0"/>
        <w:adjustRightInd w:val="0"/>
        <w:rPr>
          <w:rFonts w:ascii="Arial" w:hAnsi="Arial"/>
          <w:b/>
          <w:szCs w:val="24"/>
        </w:rPr>
      </w:pPr>
    </w:p>
    <w:p w:rsidR="00B4343C" w:rsidRDefault="00B4343C" w:rsidP="00B4343C">
      <w:pPr>
        <w:widowControl w:val="0"/>
        <w:autoSpaceDE w:val="0"/>
        <w:autoSpaceDN w:val="0"/>
        <w:adjustRightInd w:val="0"/>
        <w:rPr>
          <w:rFonts w:ascii="Arial" w:hAnsi="Arial"/>
          <w:b/>
          <w:szCs w:val="24"/>
        </w:rPr>
      </w:pPr>
    </w:p>
    <w:p w:rsidR="00B4343C" w:rsidRDefault="00B4343C" w:rsidP="00B4343C">
      <w:pPr>
        <w:widowControl w:val="0"/>
        <w:autoSpaceDE w:val="0"/>
        <w:autoSpaceDN w:val="0"/>
        <w:adjustRightInd w:val="0"/>
        <w:rPr>
          <w:rFonts w:ascii="Arial" w:hAnsi="Arial"/>
          <w:b/>
          <w:szCs w:val="24"/>
        </w:rPr>
      </w:pPr>
    </w:p>
    <w:p w:rsidR="00B4343C" w:rsidRDefault="00B4343C" w:rsidP="00B4343C">
      <w:pPr>
        <w:widowControl w:val="0"/>
        <w:autoSpaceDE w:val="0"/>
        <w:autoSpaceDN w:val="0"/>
        <w:adjustRightInd w:val="0"/>
        <w:rPr>
          <w:rFonts w:ascii="Arial" w:hAnsi="Arial"/>
          <w:b/>
          <w:szCs w:val="24"/>
        </w:rPr>
      </w:pPr>
    </w:p>
    <w:p w:rsidR="00B4343C" w:rsidRDefault="00B4343C" w:rsidP="00B4343C">
      <w:pPr>
        <w:widowControl w:val="0"/>
        <w:autoSpaceDE w:val="0"/>
        <w:autoSpaceDN w:val="0"/>
        <w:adjustRightInd w:val="0"/>
        <w:rPr>
          <w:rFonts w:ascii="Arial" w:hAnsi="Arial"/>
          <w:b/>
          <w:szCs w:val="24"/>
        </w:rPr>
        <w:sectPr w:rsidR="00B4343C" w:rsidSect="00725E2C">
          <w:footerReference w:type="default" r:id="rId8"/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B4343C" w:rsidRPr="009D7951" w:rsidRDefault="00B4343C" w:rsidP="00B4343C">
      <w:pPr>
        <w:ind w:left="6804"/>
        <w:jc w:val="right"/>
        <w:rPr>
          <w:b/>
          <w:color w:val="000000"/>
          <w:sz w:val="20"/>
        </w:rPr>
      </w:pPr>
      <w:r>
        <w:rPr>
          <w:b/>
          <w:color w:val="000000"/>
          <w:sz w:val="20"/>
        </w:rPr>
        <w:lastRenderedPageBreak/>
        <w:t>Приложение №3</w:t>
      </w:r>
      <w:r w:rsidRPr="009D7951">
        <w:rPr>
          <w:b/>
          <w:color w:val="000000"/>
          <w:sz w:val="20"/>
        </w:rPr>
        <w:t xml:space="preserve"> </w:t>
      </w:r>
    </w:p>
    <w:p w:rsidR="00B4343C" w:rsidRDefault="00B4343C" w:rsidP="00B4343C">
      <w:pPr>
        <w:ind w:left="6804"/>
        <w:jc w:val="right"/>
        <w:rPr>
          <w:b/>
          <w:color w:val="000000"/>
          <w:sz w:val="20"/>
        </w:rPr>
      </w:pPr>
      <w:r w:rsidRPr="009D7951">
        <w:rPr>
          <w:b/>
          <w:color w:val="000000"/>
          <w:sz w:val="20"/>
        </w:rPr>
        <w:t>к договору оказания услуг</w:t>
      </w:r>
    </w:p>
    <w:p w:rsidR="00B4343C" w:rsidRPr="009D7951" w:rsidRDefault="00B4343C" w:rsidP="00B4343C">
      <w:pPr>
        <w:ind w:left="6804"/>
        <w:jc w:val="right"/>
        <w:rPr>
          <w:b/>
          <w:color w:val="000000"/>
          <w:sz w:val="20"/>
        </w:rPr>
      </w:pPr>
      <w:r>
        <w:rPr>
          <w:b/>
          <w:color w:val="000000"/>
          <w:sz w:val="20"/>
        </w:rPr>
        <w:t>№</w:t>
      </w:r>
    </w:p>
    <w:p w:rsidR="00B4343C" w:rsidRDefault="00B4343C" w:rsidP="00B4343C">
      <w:pPr>
        <w:ind w:left="6804"/>
        <w:jc w:val="right"/>
        <w:rPr>
          <w:b/>
          <w:color w:val="000000"/>
          <w:sz w:val="20"/>
        </w:rPr>
      </w:pPr>
      <w:r w:rsidRPr="009D7951">
        <w:rPr>
          <w:b/>
          <w:color w:val="000000"/>
          <w:sz w:val="20"/>
        </w:rPr>
        <w:t xml:space="preserve"> от «</w:t>
      </w:r>
      <w:r>
        <w:rPr>
          <w:b/>
          <w:color w:val="000000"/>
          <w:sz w:val="20"/>
        </w:rPr>
        <w:t>___</w:t>
      </w:r>
      <w:r w:rsidRPr="009D7951">
        <w:rPr>
          <w:b/>
          <w:color w:val="000000"/>
          <w:sz w:val="20"/>
        </w:rPr>
        <w:t xml:space="preserve">» </w:t>
      </w:r>
      <w:r>
        <w:rPr>
          <w:b/>
          <w:color w:val="000000"/>
          <w:sz w:val="20"/>
        </w:rPr>
        <w:t>_____________</w:t>
      </w:r>
      <w:r w:rsidRPr="009D7951">
        <w:rPr>
          <w:b/>
          <w:color w:val="000000"/>
          <w:sz w:val="20"/>
        </w:rPr>
        <w:t xml:space="preserve"> 20</w:t>
      </w:r>
      <w:r>
        <w:rPr>
          <w:b/>
          <w:color w:val="000000"/>
          <w:sz w:val="20"/>
        </w:rPr>
        <w:t>__</w:t>
      </w:r>
      <w:r w:rsidRPr="009D7951">
        <w:rPr>
          <w:b/>
          <w:color w:val="000000"/>
          <w:sz w:val="20"/>
        </w:rPr>
        <w:t xml:space="preserve"> года.</w:t>
      </w:r>
    </w:p>
    <w:p w:rsidR="00B4343C" w:rsidRDefault="00B4343C" w:rsidP="00B4343C">
      <w:pPr>
        <w:widowControl w:val="0"/>
        <w:autoSpaceDE w:val="0"/>
        <w:autoSpaceDN w:val="0"/>
        <w:adjustRightInd w:val="0"/>
        <w:ind w:left="10490"/>
        <w:rPr>
          <w:b/>
          <w:color w:val="000000"/>
          <w:sz w:val="20"/>
        </w:rPr>
      </w:pPr>
    </w:p>
    <w:p w:rsidR="00B4343C" w:rsidRDefault="00B4343C" w:rsidP="00B4343C">
      <w:pPr>
        <w:widowControl w:val="0"/>
        <w:autoSpaceDE w:val="0"/>
        <w:autoSpaceDN w:val="0"/>
        <w:adjustRightInd w:val="0"/>
        <w:ind w:firstLine="709"/>
        <w:jc w:val="center"/>
        <w:rPr>
          <w:snapToGrid w:val="0"/>
          <w:szCs w:val="24"/>
        </w:rPr>
      </w:pPr>
      <w:r>
        <w:rPr>
          <w:snapToGrid w:val="0"/>
          <w:szCs w:val="24"/>
        </w:rPr>
        <w:t xml:space="preserve">Сметно-финансовый расчёт по </w:t>
      </w:r>
      <w:r w:rsidRPr="00514E48">
        <w:rPr>
          <w:snapToGrid w:val="0"/>
          <w:szCs w:val="24"/>
        </w:rPr>
        <w:t>оказани</w:t>
      </w:r>
      <w:r>
        <w:rPr>
          <w:snapToGrid w:val="0"/>
          <w:szCs w:val="24"/>
        </w:rPr>
        <w:t>ю</w:t>
      </w:r>
      <w:r w:rsidRPr="00514E48">
        <w:rPr>
          <w:snapToGrid w:val="0"/>
          <w:szCs w:val="24"/>
        </w:rPr>
        <w:t xml:space="preserve"> услуг </w:t>
      </w:r>
      <w:r>
        <w:rPr>
          <w:snapToGrid w:val="0"/>
          <w:szCs w:val="24"/>
        </w:rPr>
        <w:t>по</w:t>
      </w:r>
      <w:r w:rsidRPr="00514E48">
        <w:rPr>
          <w:snapToGrid w:val="0"/>
          <w:szCs w:val="24"/>
        </w:rPr>
        <w:t xml:space="preserve"> </w:t>
      </w:r>
      <w:r>
        <w:rPr>
          <w:snapToGrid w:val="0"/>
          <w:szCs w:val="24"/>
        </w:rPr>
        <w:t xml:space="preserve">сертификации качества электрической энергией в </w:t>
      </w:r>
      <w:r w:rsidRPr="00514E48">
        <w:rPr>
          <w:snapToGrid w:val="0"/>
          <w:szCs w:val="24"/>
        </w:rPr>
        <w:t>сетях</w:t>
      </w:r>
    </w:p>
    <w:p w:rsidR="00B4343C" w:rsidRDefault="00B4343C" w:rsidP="00B4343C">
      <w:pPr>
        <w:widowControl w:val="0"/>
        <w:autoSpaceDE w:val="0"/>
        <w:autoSpaceDN w:val="0"/>
        <w:adjustRightInd w:val="0"/>
        <w:ind w:firstLine="709"/>
        <w:jc w:val="center"/>
        <w:rPr>
          <w:snapToGrid w:val="0"/>
          <w:szCs w:val="24"/>
        </w:rPr>
      </w:pPr>
      <w:r>
        <w:rPr>
          <w:snapToGrid w:val="0"/>
          <w:szCs w:val="24"/>
        </w:rPr>
        <w:t>______________________________.</w:t>
      </w:r>
    </w:p>
    <w:p w:rsidR="00B4343C" w:rsidRDefault="00B4343C" w:rsidP="00B4343C">
      <w:pPr>
        <w:widowControl w:val="0"/>
        <w:autoSpaceDE w:val="0"/>
        <w:autoSpaceDN w:val="0"/>
        <w:adjustRightInd w:val="0"/>
        <w:ind w:firstLine="709"/>
        <w:jc w:val="center"/>
        <w:rPr>
          <w:snapToGrid w:val="0"/>
          <w:szCs w:val="24"/>
        </w:rPr>
      </w:pPr>
    </w:p>
    <w:p w:rsidR="00B4343C" w:rsidRDefault="00B4343C" w:rsidP="00B4343C">
      <w:pPr>
        <w:widowControl w:val="0"/>
        <w:autoSpaceDE w:val="0"/>
        <w:autoSpaceDN w:val="0"/>
        <w:adjustRightInd w:val="0"/>
        <w:ind w:firstLine="709"/>
        <w:jc w:val="center"/>
        <w:rPr>
          <w:snapToGrid w:val="0"/>
          <w:szCs w:val="24"/>
        </w:rPr>
      </w:pPr>
    </w:p>
    <w:p w:rsidR="00B4343C" w:rsidRDefault="00B4343C" w:rsidP="00B4343C">
      <w:pPr>
        <w:widowControl w:val="0"/>
        <w:autoSpaceDE w:val="0"/>
        <w:autoSpaceDN w:val="0"/>
        <w:adjustRightInd w:val="0"/>
        <w:ind w:firstLine="709"/>
        <w:jc w:val="center"/>
        <w:rPr>
          <w:snapToGrid w:val="0"/>
          <w:szCs w:val="24"/>
        </w:rPr>
      </w:pP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40"/>
        <w:gridCol w:w="1480"/>
        <w:gridCol w:w="2573"/>
        <w:gridCol w:w="760"/>
        <w:gridCol w:w="820"/>
        <w:gridCol w:w="1000"/>
        <w:gridCol w:w="1239"/>
        <w:gridCol w:w="1709"/>
      </w:tblGrid>
      <w:tr w:rsidR="00B4343C" w:rsidRPr="007A7C0A" w:rsidTr="00072F9C">
        <w:trPr>
          <w:trHeight w:val="587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343C" w:rsidRPr="007A7C0A" w:rsidRDefault="00B4343C" w:rsidP="00072F9C">
            <w:pPr>
              <w:jc w:val="center"/>
              <w:rPr>
                <w:szCs w:val="24"/>
              </w:rPr>
            </w:pPr>
          </w:p>
        </w:tc>
        <w:tc>
          <w:tcPr>
            <w:tcW w:w="95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343C" w:rsidRPr="007A7C0A" w:rsidRDefault="00B4343C" w:rsidP="00072F9C">
            <w:pPr>
              <w:jc w:val="center"/>
              <w:rPr>
                <w:b/>
                <w:bCs/>
                <w:color w:val="000000"/>
              </w:rPr>
            </w:pPr>
            <w:r w:rsidRPr="007A7C0A">
              <w:rPr>
                <w:b/>
                <w:bCs/>
                <w:color w:val="000000"/>
              </w:rPr>
              <w:t>СМЕТА №1</w:t>
            </w:r>
          </w:p>
        </w:tc>
      </w:tr>
      <w:tr w:rsidR="00B4343C" w:rsidRPr="007A7C0A" w:rsidTr="00072F9C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343C" w:rsidRPr="007A7C0A" w:rsidRDefault="00B4343C" w:rsidP="00072F9C">
            <w:pPr>
              <w:jc w:val="center"/>
              <w:rPr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343C" w:rsidRPr="007A7C0A" w:rsidRDefault="00B4343C" w:rsidP="00072F9C">
            <w:pPr>
              <w:jc w:val="center"/>
              <w:rPr>
                <w:szCs w:val="24"/>
              </w:rPr>
            </w:pP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343C" w:rsidRPr="007A7C0A" w:rsidRDefault="00B4343C" w:rsidP="00072F9C">
            <w:pPr>
              <w:jc w:val="center"/>
              <w:rPr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343C" w:rsidRPr="007A7C0A" w:rsidRDefault="00B4343C" w:rsidP="00072F9C">
            <w:pPr>
              <w:jc w:val="center"/>
              <w:rPr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343C" w:rsidRPr="007A7C0A" w:rsidRDefault="00B4343C" w:rsidP="00072F9C">
            <w:pPr>
              <w:jc w:val="center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343C" w:rsidRPr="007A7C0A" w:rsidRDefault="00B4343C" w:rsidP="00072F9C">
            <w:pPr>
              <w:jc w:val="center"/>
              <w:rPr>
                <w:szCs w:val="24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343C" w:rsidRPr="007A7C0A" w:rsidRDefault="00B4343C" w:rsidP="00072F9C">
            <w:pPr>
              <w:jc w:val="center"/>
              <w:rPr>
                <w:szCs w:val="24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343C" w:rsidRPr="007A7C0A" w:rsidRDefault="00B4343C" w:rsidP="00072F9C">
            <w:pPr>
              <w:jc w:val="center"/>
              <w:rPr>
                <w:szCs w:val="24"/>
              </w:rPr>
            </w:pPr>
          </w:p>
        </w:tc>
      </w:tr>
    </w:tbl>
    <w:p w:rsidR="00B4343C" w:rsidRPr="007A7C0A" w:rsidRDefault="00B4343C" w:rsidP="00B4343C">
      <w:pPr>
        <w:tabs>
          <w:tab w:val="left" w:pos="0"/>
        </w:tabs>
        <w:jc w:val="center"/>
        <w:rPr>
          <w:szCs w:val="24"/>
        </w:rPr>
      </w:pPr>
      <w:r w:rsidRPr="007A7C0A">
        <w:rPr>
          <w:szCs w:val="24"/>
        </w:rPr>
        <w:t xml:space="preserve">На проведение обязательной сертификации электрической энергии, отпускаемой потребителям от центров питания, на соответствие требованиям ГОСТ Р – 32144-2013 по схеме сертификации </w:t>
      </w:r>
      <w:r>
        <w:rPr>
          <w:szCs w:val="24"/>
        </w:rPr>
        <w:t>1с</w:t>
      </w:r>
      <w:r w:rsidRPr="007A7C0A">
        <w:rPr>
          <w:szCs w:val="24"/>
        </w:rPr>
        <w:t>.</w:t>
      </w:r>
    </w:p>
    <w:p w:rsidR="00B4343C" w:rsidRDefault="00B4343C" w:rsidP="00B4343C">
      <w:pPr>
        <w:jc w:val="center"/>
        <w:rPr>
          <w:szCs w:val="24"/>
        </w:rPr>
      </w:pPr>
      <w:r w:rsidRPr="007A7C0A">
        <w:rPr>
          <w:szCs w:val="24"/>
        </w:rPr>
        <w:t>Основание: "Оплата работ по сертификации продукции и услуг", Постановление Государственного комитета Российской Федерации по стандартизации и метрологии от 23 августа 1999г.№44.</w:t>
      </w:r>
    </w:p>
    <w:p w:rsidR="00B4343C" w:rsidRPr="007A7C0A" w:rsidRDefault="00B4343C" w:rsidP="00B4343C">
      <w:pPr>
        <w:jc w:val="center"/>
        <w:rPr>
          <w:szCs w:val="24"/>
        </w:rPr>
      </w:pPr>
    </w:p>
    <w:tbl>
      <w:tblPr>
        <w:tblW w:w="876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1"/>
        <w:gridCol w:w="525"/>
        <w:gridCol w:w="701"/>
        <w:gridCol w:w="526"/>
        <w:gridCol w:w="526"/>
        <w:gridCol w:w="701"/>
        <w:gridCol w:w="701"/>
        <w:gridCol w:w="526"/>
        <w:gridCol w:w="613"/>
      </w:tblGrid>
      <w:tr w:rsidR="00B4343C" w:rsidRPr="0028678B" w:rsidTr="00072F9C">
        <w:trPr>
          <w:jc w:val="center"/>
        </w:trPr>
        <w:tc>
          <w:tcPr>
            <w:tcW w:w="2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Наименование работ</w:t>
            </w:r>
          </w:p>
        </w:tc>
        <w:tc>
          <w:tcPr>
            <w:tcW w:w="28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Предельные нормативы трудоемкости работ по</w:t>
            </w:r>
            <w:r w:rsidRPr="0028678B">
              <w:rPr>
                <w:color w:val="22272F"/>
                <w:sz w:val="20"/>
              </w:rPr>
              <w:br/>
              <w:t>обязательной сертификации конкретной про-</w:t>
            </w:r>
            <w:r w:rsidRPr="0028678B">
              <w:rPr>
                <w:color w:val="22272F"/>
                <w:sz w:val="20"/>
              </w:rPr>
              <w:br/>
            </w:r>
            <w:proofErr w:type="spellStart"/>
            <w:r w:rsidRPr="0028678B">
              <w:rPr>
                <w:color w:val="22272F"/>
                <w:sz w:val="20"/>
              </w:rPr>
              <w:t>дукции</w:t>
            </w:r>
            <w:proofErr w:type="spellEnd"/>
            <w:r w:rsidRPr="0028678B">
              <w:rPr>
                <w:color w:val="22272F"/>
                <w:sz w:val="20"/>
              </w:rPr>
              <w:t>, чел.-</w:t>
            </w:r>
            <w:proofErr w:type="spellStart"/>
            <w:proofErr w:type="gramStart"/>
            <w:r w:rsidRPr="0028678B">
              <w:rPr>
                <w:color w:val="22272F"/>
                <w:sz w:val="20"/>
              </w:rPr>
              <w:t>дн</w:t>
            </w:r>
            <w:proofErr w:type="spellEnd"/>
            <w:r w:rsidRPr="0028678B">
              <w:rPr>
                <w:color w:val="22272F"/>
                <w:sz w:val="20"/>
              </w:rPr>
              <w:t>.,</w:t>
            </w:r>
            <w:proofErr w:type="gramEnd"/>
            <w:r w:rsidRPr="0028678B">
              <w:rPr>
                <w:color w:val="22272F"/>
                <w:sz w:val="20"/>
              </w:rPr>
              <w:t xml:space="preserve"> в зависимости от схемы</w:t>
            </w:r>
            <w:r w:rsidRPr="0028678B">
              <w:rPr>
                <w:color w:val="22272F"/>
                <w:sz w:val="20"/>
              </w:rPr>
              <w:br/>
              <w:t>сертификации продукции </w:t>
            </w:r>
            <w:hyperlink r:id="rId9" w:anchor="block_2001" w:history="1">
              <w:r w:rsidRPr="0028678B">
                <w:rPr>
                  <w:rStyle w:val="aa"/>
                  <w:color w:val="3272C0"/>
                  <w:sz w:val="20"/>
                </w:rPr>
                <w:t>*(1)</w:t>
              </w:r>
            </w:hyperlink>
          </w:p>
        </w:tc>
      </w:tr>
      <w:tr w:rsidR="00B4343C" w:rsidRPr="0028678B" w:rsidTr="00072F9C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proofErr w:type="spellStart"/>
            <w:r w:rsidRPr="0028678B">
              <w:rPr>
                <w:color w:val="22272F"/>
                <w:sz w:val="20"/>
              </w:rPr>
              <w:t>la</w:t>
            </w:r>
            <w:proofErr w:type="spellEnd"/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2a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3а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4а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1. Принятие решения по</w:t>
            </w:r>
            <w:r w:rsidRPr="0028678B">
              <w:rPr>
                <w:color w:val="22272F"/>
                <w:sz w:val="20"/>
              </w:rPr>
              <w:br/>
              <w:t>заявке на сертификацию</w:t>
            </w:r>
          </w:p>
        </w:tc>
        <w:tc>
          <w:tcPr>
            <w:tcW w:w="28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Не свыше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1.1. Прием, входной контроль</w:t>
            </w:r>
            <w:r w:rsidRPr="0028678B">
              <w:rPr>
                <w:color w:val="22272F"/>
                <w:sz w:val="20"/>
              </w:rPr>
              <w:br/>
              <w:t>и регистрация заявки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1.2. Рассмотрение</w:t>
            </w:r>
            <w:r w:rsidRPr="0028678B">
              <w:rPr>
                <w:color w:val="22272F"/>
                <w:sz w:val="20"/>
              </w:rPr>
              <w:br/>
              <w:t>документов, приложенных к</w:t>
            </w:r>
            <w:r w:rsidRPr="0028678B">
              <w:rPr>
                <w:color w:val="22272F"/>
                <w:sz w:val="20"/>
              </w:rPr>
              <w:br/>
              <w:t>заявке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2,0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1.3. Рассмотрение заявления-</w:t>
            </w:r>
            <w:r w:rsidRPr="0028678B">
              <w:rPr>
                <w:color w:val="22272F"/>
                <w:sz w:val="20"/>
              </w:rPr>
              <w:br/>
              <w:t>декларации и</w:t>
            </w:r>
            <w:r w:rsidRPr="0028678B">
              <w:rPr>
                <w:color w:val="22272F"/>
                <w:sz w:val="20"/>
              </w:rPr>
              <w:br/>
              <w:t>сопроводительных документов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1.4. Предварительное</w:t>
            </w:r>
            <w:r w:rsidRPr="0028678B">
              <w:rPr>
                <w:color w:val="22272F"/>
                <w:sz w:val="20"/>
              </w:rPr>
              <w:br/>
              <w:t>ознакомление с состоянием</w:t>
            </w:r>
            <w:r w:rsidRPr="0028678B">
              <w:rPr>
                <w:color w:val="22272F"/>
                <w:sz w:val="20"/>
              </w:rPr>
              <w:br/>
              <w:t>производства сертифицируемой</w:t>
            </w:r>
            <w:r w:rsidRPr="0028678B">
              <w:rPr>
                <w:color w:val="22272F"/>
                <w:sz w:val="20"/>
              </w:rPr>
              <w:br/>
              <w:t>продукции </w:t>
            </w:r>
            <w:hyperlink r:id="rId10" w:anchor="block_2002" w:history="1">
              <w:r w:rsidRPr="0028678B">
                <w:rPr>
                  <w:rStyle w:val="aa"/>
                  <w:color w:val="3272C0"/>
                  <w:sz w:val="20"/>
                </w:rPr>
                <w:t>*(2)</w:t>
              </w:r>
            </w:hyperlink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X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X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X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X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1.5. Выбор схемы и программы</w:t>
            </w:r>
            <w:r w:rsidRPr="0028678B">
              <w:rPr>
                <w:color w:val="22272F"/>
                <w:sz w:val="20"/>
              </w:rPr>
              <w:br/>
              <w:t>сертификации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0,5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 xml:space="preserve">1.6. Определение </w:t>
            </w:r>
            <w:proofErr w:type="spellStart"/>
            <w:proofErr w:type="gramStart"/>
            <w:r w:rsidRPr="0028678B">
              <w:rPr>
                <w:color w:val="22272F"/>
                <w:sz w:val="20"/>
              </w:rPr>
              <w:t>организа</w:t>
            </w:r>
            <w:proofErr w:type="spellEnd"/>
            <w:r w:rsidRPr="0028678B">
              <w:rPr>
                <w:color w:val="22272F"/>
                <w:sz w:val="20"/>
              </w:rPr>
              <w:t>-</w:t>
            </w:r>
            <w:r w:rsidRPr="0028678B">
              <w:rPr>
                <w:color w:val="22272F"/>
                <w:sz w:val="20"/>
              </w:rPr>
              <w:br/>
            </w:r>
            <w:proofErr w:type="spellStart"/>
            <w:r w:rsidRPr="0028678B">
              <w:rPr>
                <w:color w:val="22272F"/>
                <w:sz w:val="20"/>
              </w:rPr>
              <w:t>ций</w:t>
            </w:r>
            <w:proofErr w:type="spellEnd"/>
            <w:proofErr w:type="gramEnd"/>
            <w:r w:rsidRPr="0028678B">
              <w:rPr>
                <w:color w:val="22272F"/>
                <w:sz w:val="20"/>
              </w:rPr>
              <w:t>-соисполнителей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1.7. Подготовка решения по</w:t>
            </w:r>
            <w:r w:rsidRPr="0028678B">
              <w:rPr>
                <w:color w:val="22272F"/>
                <w:sz w:val="20"/>
              </w:rPr>
              <w:br/>
              <w:t>заявке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2. Выполнение процедур</w:t>
            </w:r>
            <w:r w:rsidRPr="0028678B">
              <w:rPr>
                <w:color w:val="22272F"/>
                <w:sz w:val="20"/>
              </w:rPr>
              <w:br/>
              <w:t>сертификации</w:t>
            </w:r>
          </w:p>
        </w:tc>
        <w:tc>
          <w:tcPr>
            <w:tcW w:w="28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2.1. Отбор и идентификация</w:t>
            </w:r>
            <w:r w:rsidRPr="0028678B">
              <w:rPr>
                <w:color w:val="22272F"/>
                <w:sz w:val="20"/>
              </w:rPr>
              <w:br/>
              <w:t>образцов для проведения</w:t>
            </w:r>
            <w:r w:rsidRPr="0028678B">
              <w:rPr>
                <w:color w:val="22272F"/>
                <w:sz w:val="20"/>
              </w:rPr>
              <w:br/>
              <w:t>сертификационных испытаний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3,0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2.2. Анализ протоколов</w:t>
            </w:r>
            <w:r w:rsidRPr="0028678B">
              <w:rPr>
                <w:color w:val="22272F"/>
                <w:sz w:val="20"/>
              </w:rPr>
              <w:br/>
              <w:t>испытаний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2.3. Проверка производства</w:t>
            </w:r>
            <w:r w:rsidRPr="0028678B">
              <w:rPr>
                <w:color w:val="22272F"/>
                <w:sz w:val="20"/>
              </w:rPr>
              <w:br/>
              <w:t>сертифицируемой продукции</w:t>
            </w:r>
          </w:p>
        </w:tc>
        <w:tc>
          <w:tcPr>
            <w:tcW w:w="28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2.3.1. Анализ состояния</w:t>
            </w:r>
            <w:r w:rsidRPr="0028678B">
              <w:rPr>
                <w:color w:val="22272F"/>
                <w:sz w:val="20"/>
              </w:rPr>
              <w:br/>
              <w:t>производства</w:t>
            </w:r>
            <w:bookmarkStart w:id="0" w:name="_GoBack"/>
            <w:bookmarkEnd w:id="0"/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X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X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X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X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2.3.2. Анализ результатов</w:t>
            </w:r>
            <w:r w:rsidRPr="0028678B">
              <w:rPr>
                <w:color w:val="22272F"/>
                <w:sz w:val="20"/>
              </w:rPr>
              <w:br/>
              <w:t>работ по сертификации</w:t>
            </w:r>
            <w:r w:rsidRPr="0028678B">
              <w:rPr>
                <w:color w:val="22272F"/>
                <w:sz w:val="20"/>
              </w:rPr>
              <w:br/>
            </w:r>
            <w:r w:rsidRPr="0028678B">
              <w:rPr>
                <w:color w:val="22272F"/>
                <w:sz w:val="20"/>
              </w:rPr>
              <w:lastRenderedPageBreak/>
              <w:t>производства или системы</w:t>
            </w:r>
            <w:r w:rsidRPr="0028678B">
              <w:rPr>
                <w:color w:val="22272F"/>
                <w:sz w:val="20"/>
              </w:rPr>
              <w:br/>
              <w:t>качества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lastRenderedPageBreak/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2.4. Оценка соответствия</w:t>
            </w:r>
            <w:r w:rsidRPr="0028678B">
              <w:rPr>
                <w:color w:val="22272F"/>
                <w:sz w:val="20"/>
              </w:rPr>
              <w:br/>
              <w:t>продукции установленным</w:t>
            </w:r>
            <w:r w:rsidRPr="0028678B">
              <w:rPr>
                <w:color w:val="22272F"/>
                <w:sz w:val="20"/>
              </w:rPr>
              <w:br/>
              <w:t>требованиям и подготовка</w:t>
            </w:r>
            <w:r w:rsidRPr="0028678B">
              <w:rPr>
                <w:color w:val="22272F"/>
                <w:sz w:val="20"/>
              </w:rPr>
              <w:br/>
              <w:t>решения о возможности выдачи</w:t>
            </w:r>
            <w:r w:rsidRPr="0028678B">
              <w:rPr>
                <w:color w:val="22272F"/>
                <w:sz w:val="20"/>
              </w:rPr>
              <w:br/>
              <w:t>сертификата соответствия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1,0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3. Инспекционный контроль за</w:t>
            </w:r>
            <w:r w:rsidRPr="0028678B">
              <w:rPr>
                <w:color w:val="22272F"/>
                <w:sz w:val="20"/>
              </w:rPr>
              <w:br/>
              <w:t>сертифицированной продукцией</w:t>
            </w:r>
          </w:p>
        </w:tc>
        <w:tc>
          <w:tcPr>
            <w:tcW w:w="28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3.1. Выбор программы</w:t>
            </w:r>
            <w:r w:rsidRPr="0028678B">
              <w:rPr>
                <w:color w:val="22272F"/>
                <w:sz w:val="20"/>
              </w:rPr>
              <w:br/>
              <w:t>инспекционного контроля</w:t>
            </w:r>
            <w:hyperlink r:id="rId11" w:anchor="block_2003" w:history="1">
              <w:r w:rsidRPr="0028678B">
                <w:rPr>
                  <w:rStyle w:val="aa"/>
                  <w:color w:val="3272C0"/>
                  <w:sz w:val="20"/>
                </w:rPr>
                <w:t>*(3)</w:t>
              </w:r>
            </w:hyperlink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3.2. Проведение одной</w:t>
            </w:r>
            <w:r w:rsidRPr="0028678B">
              <w:rPr>
                <w:color w:val="22272F"/>
                <w:sz w:val="20"/>
              </w:rPr>
              <w:br/>
              <w:t>проверки, включая анализ</w:t>
            </w:r>
            <w:r w:rsidRPr="0028678B">
              <w:rPr>
                <w:color w:val="22272F"/>
                <w:sz w:val="20"/>
              </w:rPr>
              <w:br/>
              <w:t>данных о сертифицированной</w:t>
            </w:r>
            <w:r w:rsidRPr="0028678B">
              <w:rPr>
                <w:color w:val="22272F"/>
                <w:sz w:val="20"/>
              </w:rPr>
              <w:br/>
              <w:t>продукции</w:t>
            </w:r>
            <w:hyperlink r:id="rId12" w:anchor="block_2004" w:history="1">
              <w:r w:rsidRPr="0028678B">
                <w:rPr>
                  <w:rStyle w:val="aa"/>
                  <w:color w:val="3272C0"/>
                  <w:sz w:val="20"/>
                </w:rPr>
                <w:t>*(4)</w:t>
              </w:r>
            </w:hyperlink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X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X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X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X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X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Х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3.3. Анализ состояния</w:t>
            </w:r>
            <w:r w:rsidRPr="0028678B">
              <w:rPr>
                <w:color w:val="22272F"/>
                <w:sz w:val="20"/>
              </w:rPr>
              <w:br/>
              <w:t>производства при</w:t>
            </w:r>
            <w:r w:rsidRPr="0028678B">
              <w:rPr>
                <w:color w:val="22272F"/>
                <w:sz w:val="20"/>
              </w:rPr>
              <w:br/>
              <w:t>инспекционном контроле за</w:t>
            </w:r>
            <w:r w:rsidRPr="0028678B">
              <w:rPr>
                <w:color w:val="22272F"/>
                <w:sz w:val="20"/>
              </w:rPr>
              <w:br/>
              <w:t>сертифицированной</w:t>
            </w:r>
            <w:r w:rsidRPr="0028678B">
              <w:rPr>
                <w:color w:val="22272F"/>
                <w:sz w:val="20"/>
              </w:rPr>
              <w:br/>
              <w:t>продукцией</w:t>
            </w:r>
            <w:hyperlink r:id="rId13" w:anchor="block_2003" w:history="1">
              <w:r w:rsidRPr="0028678B">
                <w:rPr>
                  <w:rStyle w:val="aa"/>
                  <w:color w:val="3272C0"/>
                  <w:sz w:val="20"/>
                </w:rPr>
                <w:t>*(3)</w:t>
              </w:r>
            </w:hyperlink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X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X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Х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3.4. Разработка перечня</w:t>
            </w:r>
            <w:r w:rsidRPr="0028678B">
              <w:rPr>
                <w:color w:val="22272F"/>
                <w:sz w:val="20"/>
              </w:rPr>
              <w:br/>
              <w:t>корректирующих воздействий и</w:t>
            </w:r>
            <w:r w:rsidRPr="0028678B">
              <w:rPr>
                <w:color w:val="22272F"/>
                <w:sz w:val="20"/>
              </w:rPr>
              <w:br/>
              <w:t>сроков их реализации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1,5</w:t>
            </w:r>
          </w:p>
        </w:tc>
      </w:tr>
      <w:tr w:rsidR="00B4343C" w:rsidRPr="0028678B" w:rsidTr="00072F9C">
        <w:trPr>
          <w:jc w:val="center"/>
        </w:trPr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3.5. Контроль за реализацией</w:t>
            </w:r>
            <w:r w:rsidRPr="0028678B">
              <w:rPr>
                <w:color w:val="22272F"/>
                <w:sz w:val="20"/>
              </w:rPr>
              <w:br/>
              <w:t>корректирующих мероприятий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343C" w:rsidRPr="0028678B" w:rsidRDefault="00B4343C" w:rsidP="00072F9C">
            <w:pPr>
              <w:jc w:val="center"/>
              <w:rPr>
                <w:color w:val="22272F"/>
                <w:sz w:val="20"/>
              </w:rPr>
            </w:pPr>
            <w:r w:rsidRPr="0028678B">
              <w:rPr>
                <w:color w:val="22272F"/>
                <w:sz w:val="20"/>
              </w:rPr>
              <w:t>2,0</w:t>
            </w:r>
          </w:p>
        </w:tc>
      </w:tr>
    </w:tbl>
    <w:p w:rsidR="00B4343C" w:rsidRDefault="00B4343C" w:rsidP="00B4343C"/>
    <w:p w:rsidR="00B4343C" w:rsidRPr="007A7C0A" w:rsidRDefault="00B4343C" w:rsidP="00B4343C"/>
    <w:p w:rsidR="00B4343C" w:rsidRPr="007A7C0A" w:rsidRDefault="00B4343C" w:rsidP="00B4343C">
      <w:pPr>
        <w:tabs>
          <w:tab w:val="left" w:pos="1080"/>
        </w:tabs>
        <w:ind w:firstLine="540"/>
        <w:jc w:val="center"/>
        <w:rPr>
          <w:b/>
          <w:bCs/>
          <w:color w:val="000000"/>
        </w:rPr>
      </w:pPr>
      <w:r w:rsidRPr="007A7C0A">
        <w:rPr>
          <w:b/>
          <w:bCs/>
          <w:color w:val="000000"/>
        </w:rPr>
        <w:t>СМЕТА №2</w:t>
      </w:r>
    </w:p>
    <w:p w:rsidR="00B4343C" w:rsidRPr="007A7C0A" w:rsidRDefault="00B4343C" w:rsidP="00B4343C">
      <w:pPr>
        <w:tabs>
          <w:tab w:val="left" w:pos="1080"/>
        </w:tabs>
        <w:ind w:firstLine="540"/>
        <w:jc w:val="center"/>
        <w:rPr>
          <w:b/>
          <w:bCs/>
          <w:color w:val="000000"/>
        </w:rPr>
      </w:pPr>
    </w:p>
    <w:p w:rsidR="00B4343C" w:rsidRPr="0028678B" w:rsidRDefault="00B4343C" w:rsidP="00B4343C">
      <w:pPr>
        <w:tabs>
          <w:tab w:val="left" w:pos="1080"/>
        </w:tabs>
        <w:ind w:firstLine="540"/>
        <w:jc w:val="center"/>
        <w:rPr>
          <w:color w:val="000000"/>
          <w:szCs w:val="24"/>
        </w:rPr>
      </w:pPr>
      <w:r w:rsidRPr="0028678B">
        <w:rPr>
          <w:color w:val="000000"/>
          <w:szCs w:val="24"/>
        </w:rPr>
        <w:t xml:space="preserve">Испытания электрической энергии для сертификации проводит аккредитованная испытательная лаборатория (центр) в контрольных пунктах распределительных электрических сетей (центрах питания), выбираемых из числа заявленных </w:t>
      </w:r>
      <w:r>
        <w:rPr>
          <w:color w:val="000000"/>
          <w:szCs w:val="24"/>
        </w:rPr>
        <w:t>электросетевой</w:t>
      </w:r>
      <w:r w:rsidRPr="0028678B">
        <w:rPr>
          <w:color w:val="000000"/>
          <w:szCs w:val="24"/>
        </w:rPr>
        <w:t xml:space="preserve"> организацией на сертификацию электрической энергии.</w:t>
      </w:r>
      <w:r w:rsidRPr="0028678B">
        <w:rPr>
          <w:color w:val="000000"/>
          <w:szCs w:val="24"/>
        </w:rPr>
        <w:br/>
        <w:t>Число распределительных электрических сетей (центров питания), указываемых органом по сертификации в решении по заявке, не должно, как правило, превышать 5% от числа распределительных электрических сетей (центров питания), заявленных на сертификацию, и должно составлять не менее:</w:t>
      </w:r>
    </w:p>
    <w:p w:rsidR="00B4343C" w:rsidRPr="0028678B" w:rsidRDefault="00B4343C" w:rsidP="00B4343C">
      <w:pPr>
        <w:numPr>
          <w:ilvl w:val="0"/>
          <w:numId w:val="4"/>
        </w:numPr>
        <w:shd w:val="clear" w:color="auto" w:fill="EBE3E0"/>
        <w:spacing w:line="360" w:lineRule="auto"/>
        <w:rPr>
          <w:color w:val="000000"/>
          <w:szCs w:val="24"/>
        </w:rPr>
      </w:pPr>
      <w:r w:rsidRPr="0028678B">
        <w:rPr>
          <w:color w:val="000000"/>
          <w:szCs w:val="24"/>
        </w:rPr>
        <w:t>одной (одного) - при числе заявленных на сертификацию от двух до десяти;</w:t>
      </w:r>
    </w:p>
    <w:p w:rsidR="00B4343C" w:rsidRPr="0028678B" w:rsidRDefault="00B4343C" w:rsidP="00B4343C">
      <w:pPr>
        <w:numPr>
          <w:ilvl w:val="0"/>
          <w:numId w:val="4"/>
        </w:numPr>
        <w:shd w:val="clear" w:color="auto" w:fill="EBE3E0"/>
        <w:spacing w:line="360" w:lineRule="auto"/>
        <w:rPr>
          <w:color w:val="000000"/>
          <w:szCs w:val="24"/>
        </w:rPr>
      </w:pPr>
      <w:r w:rsidRPr="0028678B">
        <w:rPr>
          <w:color w:val="000000"/>
          <w:szCs w:val="24"/>
        </w:rPr>
        <w:t>двух - при числе заявленных на сертификацию от одиннадцати до пятидесяти; -трех - при числе заявленных на сертификацию свыше пятидесяти.</w:t>
      </w:r>
      <w:r w:rsidRPr="0028678B">
        <w:rPr>
          <w:color w:val="000000"/>
          <w:szCs w:val="24"/>
        </w:rPr>
        <w:br/>
        <w:t>Таким образом:</w:t>
      </w:r>
    </w:p>
    <w:p w:rsidR="00B4343C" w:rsidRPr="0028678B" w:rsidRDefault="00B4343C" w:rsidP="00B4343C">
      <w:pPr>
        <w:numPr>
          <w:ilvl w:val="0"/>
          <w:numId w:val="4"/>
        </w:numPr>
        <w:shd w:val="clear" w:color="auto" w:fill="EBE3E0"/>
        <w:spacing w:line="360" w:lineRule="auto"/>
        <w:rPr>
          <w:color w:val="000000"/>
          <w:szCs w:val="24"/>
        </w:rPr>
      </w:pPr>
      <w:r w:rsidRPr="0028678B">
        <w:rPr>
          <w:color w:val="000000"/>
          <w:szCs w:val="24"/>
        </w:rPr>
        <w:t>при числе заявленных на сертификацию ЦП от двух до десяти, стоимость испытаний составит 20 000 рублей.</w:t>
      </w:r>
    </w:p>
    <w:p w:rsidR="00B4343C" w:rsidRPr="0028678B" w:rsidRDefault="00B4343C" w:rsidP="00B4343C">
      <w:pPr>
        <w:numPr>
          <w:ilvl w:val="0"/>
          <w:numId w:val="4"/>
        </w:numPr>
        <w:shd w:val="clear" w:color="auto" w:fill="EBE3E0"/>
        <w:spacing w:line="360" w:lineRule="auto"/>
        <w:rPr>
          <w:color w:val="000000"/>
          <w:szCs w:val="24"/>
        </w:rPr>
      </w:pPr>
      <w:r w:rsidRPr="0028678B">
        <w:rPr>
          <w:color w:val="000000"/>
          <w:szCs w:val="24"/>
        </w:rPr>
        <w:t>при числе заявленных на сертификацию ЦП от одиннадцати до пятидесяти, стоимость испытаний составит 40 000 рублей.</w:t>
      </w:r>
    </w:p>
    <w:p w:rsidR="00B4343C" w:rsidRPr="0028678B" w:rsidRDefault="00B4343C" w:rsidP="00B4343C">
      <w:pPr>
        <w:numPr>
          <w:ilvl w:val="0"/>
          <w:numId w:val="4"/>
        </w:numPr>
        <w:shd w:val="clear" w:color="auto" w:fill="EBE3E0"/>
        <w:spacing w:before="100" w:beforeAutospacing="1" w:after="100" w:afterAutospacing="1" w:line="360" w:lineRule="auto"/>
        <w:rPr>
          <w:color w:val="000000"/>
          <w:szCs w:val="24"/>
        </w:rPr>
      </w:pPr>
      <w:r w:rsidRPr="0028678B">
        <w:rPr>
          <w:color w:val="000000"/>
          <w:szCs w:val="24"/>
        </w:rPr>
        <w:t>при числе заявленных на сертификацию ЦП свыше пятидесяти, стоимость испытаний составит 60 000 рублей.</w:t>
      </w:r>
    </w:p>
    <w:p w:rsidR="00B4343C" w:rsidRDefault="00B4343C" w:rsidP="00B4343C">
      <w:pPr>
        <w:widowControl w:val="0"/>
        <w:autoSpaceDE w:val="0"/>
        <w:autoSpaceDN w:val="0"/>
        <w:adjustRightInd w:val="0"/>
        <w:jc w:val="center"/>
        <w:rPr>
          <w:szCs w:val="24"/>
        </w:rPr>
      </w:pPr>
    </w:p>
    <w:tbl>
      <w:tblPr>
        <w:tblW w:w="10620" w:type="dxa"/>
        <w:jc w:val="center"/>
        <w:tblLayout w:type="fixed"/>
        <w:tblLook w:val="0000" w:firstRow="0" w:lastRow="0" w:firstColumn="0" w:lastColumn="0" w:noHBand="0" w:noVBand="0"/>
      </w:tblPr>
      <w:tblGrid>
        <w:gridCol w:w="5262"/>
        <w:gridCol w:w="5358"/>
      </w:tblGrid>
      <w:tr w:rsidR="00B4343C" w:rsidRPr="00B80BD9" w:rsidTr="00072F9C">
        <w:trPr>
          <w:trHeight w:val="899"/>
          <w:jc w:val="center"/>
        </w:trPr>
        <w:tc>
          <w:tcPr>
            <w:tcW w:w="5262" w:type="dxa"/>
          </w:tcPr>
          <w:p w:rsidR="00B4343C" w:rsidRPr="009D7951" w:rsidRDefault="00B4343C" w:rsidP="00072F9C">
            <w:pPr>
              <w:pStyle w:val="ConsPlusNormal"/>
              <w:ind w:left="34" w:firstLine="0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«</w:t>
            </w:r>
            <w:r w:rsidRPr="00514E48">
              <w:rPr>
                <w:rFonts w:ascii="Times New Roman" w:hAnsi="Times New Roman"/>
                <w:snapToGrid w:val="0"/>
                <w:sz w:val="24"/>
                <w:szCs w:val="24"/>
              </w:rPr>
              <w:t>Заказчик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»</w:t>
            </w:r>
          </w:p>
        </w:tc>
        <w:tc>
          <w:tcPr>
            <w:tcW w:w="5358" w:type="dxa"/>
          </w:tcPr>
          <w:p w:rsidR="00B4343C" w:rsidRPr="0028678B" w:rsidRDefault="00B4343C" w:rsidP="00072F9C">
            <w:pPr>
              <w:pStyle w:val="ConsPlusNormal"/>
              <w:ind w:left="34" w:firstLine="0"/>
              <w:jc w:val="right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678B">
              <w:rPr>
                <w:rFonts w:ascii="Times New Roman" w:hAnsi="Times New Roman"/>
                <w:snapToGrid w:val="0"/>
                <w:sz w:val="24"/>
                <w:szCs w:val="24"/>
              </w:rPr>
              <w:t>«Исполнитель»</w:t>
            </w:r>
          </w:p>
          <w:p w:rsidR="00B4343C" w:rsidRPr="0028678B" w:rsidRDefault="00B4343C" w:rsidP="00072F9C">
            <w:pPr>
              <w:pStyle w:val="ConsPlusNormal"/>
              <w:ind w:left="34" w:firstLine="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</w:tbl>
    <w:p w:rsidR="00B4343C" w:rsidRDefault="00B4343C" w:rsidP="00B4343C">
      <w:pPr>
        <w:widowControl w:val="0"/>
        <w:autoSpaceDE w:val="0"/>
        <w:autoSpaceDN w:val="0"/>
        <w:adjustRightInd w:val="0"/>
        <w:jc w:val="center"/>
        <w:rPr>
          <w:szCs w:val="24"/>
        </w:rPr>
        <w:sectPr w:rsidR="00B4343C" w:rsidSect="00725E2C">
          <w:pgSz w:w="11906" w:h="16838"/>
          <w:pgMar w:top="851" w:right="567" w:bottom="851" w:left="1276" w:header="709" w:footer="709" w:gutter="0"/>
          <w:cols w:space="708"/>
          <w:docGrid w:linePitch="360"/>
        </w:sectPr>
      </w:pPr>
    </w:p>
    <w:p w:rsidR="00B4343C" w:rsidRPr="009D7951" w:rsidRDefault="00B4343C" w:rsidP="00B4343C">
      <w:pPr>
        <w:ind w:left="6804"/>
        <w:jc w:val="right"/>
        <w:rPr>
          <w:b/>
          <w:color w:val="000000"/>
          <w:sz w:val="20"/>
        </w:rPr>
      </w:pPr>
      <w:r>
        <w:rPr>
          <w:b/>
          <w:color w:val="000000"/>
          <w:sz w:val="20"/>
        </w:rPr>
        <w:lastRenderedPageBreak/>
        <w:t>Приложение №4</w:t>
      </w:r>
      <w:r w:rsidRPr="009D7951">
        <w:rPr>
          <w:b/>
          <w:color w:val="000000"/>
          <w:sz w:val="20"/>
        </w:rPr>
        <w:t xml:space="preserve"> </w:t>
      </w:r>
    </w:p>
    <w:p w:rsidR="00B4343C" w:rsidRDefault="00B4343C" w:rsidP="00B4343C">
      <w:pPr>
        <w:ind w:left="6804"/>
        <w:jc w:val="right"/>
        <w:rPr>
          <w:b/>
          <w:color w:val="000000"/>
          <w:sz w:val="20"/>
        </w:rPr>
      </w:pPr>
      <w:r w:rsidRPr="009D7951">
        <w:rPr>
          <w:b/>
          <w:color w:val="000000"/>
          <w:sz w:val="20"/>
        </w:rPr>
        <w:t>к договору оказания услуг</w:t>
      </w:r>
    </w:p>
    <w:p w:rsidR="00B4343C" w:rsidRPr="009D7951" w:rsidRDefault="00B4343C" w:rsidP="00B4343C">
      <w:pPr>
        <w:ind w:left="6804"/>
        <w:jc w:val="right"/>
        <w:rPr>
          <w:b/>
          <w:color w:val="000000"/>
          <w:sz w:val="20"/>
        </w:rPr>
      </w:pPr>
      <w:r>
        <w:rPr>
          <w:b/>
          <w:color w:val="000000"/>
          <w:sz w:val="20"/>
        </w:rPr>
        <w:t>№</w:t>
      </w:r>
    </w:p>
    <w:p w:rsidR="00B4343C" w:rsidRPr="009D7951" w:rsidRDefault="00B4343C" w:rsidP="00B4343C">
      <w:pPr>
        <w:ind w:left="6804"/>
        <w:jc w:val="right"/>
        <w:rPr>
          <w:b/>
          <w:snapToGrid w:val="0"/>
          <w:sz w:val="20"/>
        </w:rPr>
      </w:pPr>
      <w:r w:rsidRPr="009D7951">
        <w:rPr>
          <w:b/>
          <w:color w:val="000000"/>
          <w:sz w:val="20"/>
        </w:rPr>
        <w:t xml:space="preserve"> </w:t>
      </w:r>
    </w:p>
    <w:p w:rsidR="00B4343C" w:rsidRDefault="00B4343C" w:rsidP="00B4343C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0"/>
        </w:rPr>
      </w:pPr>
      <w:r w:rsidRPr="009D7951">
        <w:rPr>
          <w:b/>
          <w:color w:val="000000"/>
          <w:sz w:val="20"/>
        </w:rPr>
        <w:t>от «</w:t>
      </w:r>
      <w:r>
        <w:rPr>
          <w:b/>
          <w:color w:val="000000"/>
          <w:sz w:val="20"/>
        </w:rPr>
        <w:t>___</w:t>
      </w:r>
      <w:r w:rsidRPr="009D7951">
        <w:rPr>
          <w:b/>
          <w:color w:val="000000"/>
          <w:sz w:val="20"/>
        </w:rPr>
        <w:t xml:space="preserve">» </w:t>
      </w:r>
      <w:r>
        <w:rPr>
          <w:b/>
          <w:color w:val="000000"/>
          <w:sz w:val="20"/>
        </w:rPr>
        <w:t>_____________</w:t>
      </w:r>
      <w:r w:rsidRPr="009D7951">
        <w:rPr>
          <w:b/>
          <w:color w:val="000000"/>
          <w:sz w:val="20"/>
        </w:rPr>
        <w:t xml:space="preserve"> 20</w:t>
      </w:r>
      <w:r>
        <w:rPr>
          <w:b/>
          <w:color w:val="000000"/>
          <w:sz w:val="20"/>
        </w:rPr>
        <w:t>___</w:t>
      </w:r>
      <w:r w:rsidRPr="009D7951">
        <w:rPr>
          <w:b/>
          <w:color w:val="000000"/>
          <w:sz w:val="20"/>
        </w:rPr>
        <w:t xml:space="preserve"> года.</w:t>
      </w:r>
    </w:p>
    <w:p w:rsidR="00B4343C" w:rsidRDefault="00B4343C" w:rsidP="00B4343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0"/>
        </w:rPr>
      </w:pPr>
    </w:p>
    <w:p w:rsidR="00B4343C" w:rsidRDefault="00B4343C" w:rsidP="00B4343C">
      <w:pPr>
        <w:widowControl w:val="0"/>
        <w:autoSpaceDE w:val="0"/>
        <w:autoSpaceDN w:val="0"/>
        <w:adjustRightInd w:val="0"/>
        <w:jc w:val="center"/>
        <w:rPr>
          <w:snapToGrid w:val="0"/>
          <w:szCs w:val="24"/>
        </w:rPr>
      </w:pPr>
      <w:r>
        <w:rPr>
          <w:snapToGrid w:val="0"/>
          <w:szCs w:val="24"/>
        </w:rPr>
        <w:t xml:space="preserve">Перечень распределительных сетей </w:t>
      </w:r>
      <w:r>
        <w:rPr>
          <w:b/>
          <w:snapToGrid w:val="0"/>
          <w:szCs w:val="24"/>
        </w:rPr>
        <w:t xml:space="preserve">_____________________ </w:t>
      </w:r>
      <w:r w:rsidRPr="001638B8">
        <w:rPr>
          <w:snapToGrid w:val="0"/>
          <w:szCs w:val="24"/>
        </w:rPr>
        <w:t>заявляемых на сертификацию.</w:t>
      </w:r>
    </w:p>
    <w:p w:rsidR="00B4343C" w:rsidRDefault="00B4343C" w:rsidP="00B4343C">
      <w:pPr>
        <w:widowControl w:val="0"/>
        <w:autoSpaceDE w:val="0"/>
        <w:autoSpaceDN w:val="0"/>
        <w:adjustRightInd w:val="0"/>
        <w:jc w:val="center"/>
        <w:rPr>
          <w:snapToGrid w:val="0"/>
          <w:szCs w:val="24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2976"/>
        <w:gridCol w:w="2127"/>
        <w:gridCol w:w="4819"/>
      </w:tblGrid>
      <w:tr w:rsidR="00B4343C" w:rsidRPr="00D53DEB" w:rsidTr="00B4343C">
        <w:trPr>
          <w:trHeight w:val="273"/>
        </w:trPr>
        <w:tc>
          <w:tcPr>
            <w:tcW w:w="710" w:type="dxa"/>
            <w:vAlign w:val="center"/>
          </w:tcPr>
          <w:p w:rsidR="00B4343C" w:rsidRPr="00D53DEB" w:rsidRDefault="00B4343C" w:rsidP="00072F9C">
            <w:pPr>
              <w:jc w:val="center"/>
              <w:rPr>
                <w:color w:val="000000"/>
                <w:sz w:val="20"/>
              </w:rPr>
            </w:pPr>
            <w:r w:rsidRPr="00D53DEB">
              <w:rPr>
                <w:color w:val="000000"/>
                <w:sz w:val="20"/>
              </w:rPr>
              <w:t>№ п/п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B4343C" w:rsidRPr="00D53DEB" w:rsidRDefault="00B4343C" w:rsidP="00072F9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53DEB">
              <w:rPr>
                <w:sz w:val="20"/>
              </w:rPr>
              <w:t xml:space="preserve">Наименование обособленного подразделения </w:t>
            </w:r>
            <w:proofErr w:type="spellStart"/>
            <w:r w:rsidRPr="00D53DEB">
              <w:rPr>
                <w:sz w:val="20"/>
              </w:rPr>
              <w:t>энергоснабжающей</w:t>
            </w:r>
            <w:proofErr w:type="spellEnd"/>
            <w:r w:rsidRPr="00D53DEB">
              <w:rPr>
                <w:sz w:val="20"/>
              </w:rPr>
              <w:t xml:space="preserve"> организации центра питания, секции, распределительного устройства (РУ), номинальное напряжение</w:t>
            </w:r>
          </w:p>
        </w:tc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B4343C" w:rsidRPr="00D53DEB" w:rsidRDefault="00B4343C" w:rsidP="00072F9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53DEB">
              <w:rPr>
                <w:sz w:val="20"/>
              </w:rPr>
              <w:t>Номера распределительных линий, присоединенных к центру питания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B4343C" w:rsidRPr="00D53DEB" w:rsidRDefault="00B4343C" w:rsidP="00072F9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53DEB">
              <w:rPr>
                <w:sz w:val="20"/>
              </w:rPr>
              <w:t>Наименование головных распределительных подстанций (РП) и трансформаторных подстанций (ТП)</w:t>
            </w:r>
          </w:p>
        </w:tc>
      </w:tr>
      <w:tr w:rsidR="00B4343C" w:rsidRPr="00D53DEB" w:rsidTr="00B4343C">
        <w:trPr>
          <w:trHeight w:val="902"/>
        </w:trPr>
        <w:tc>
          <w:tcPr>
            <w:tcW w:w="710" w:type="dxa"/>
            <w:vAlign w:val="center"/>
          </w:tcPr>
          <w:p w:rsidR="00B4343C" w:rsidRPr="00D53DEB" w:rsidRDefault="00B4343C" w:rsidP="00B4343C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B4343C" w:rsidRPr="00D53DEB" w:rsidRDefault="00B4343C" w:rsidP="00072F9C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B4343C" w:rsidRPr="00D53DEB" w:rsidRDefault="00B4343C" w:rsidP="00072F9C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B4343C" w:rsidRPr="00D53DEB" w:rsidRDefault="00B4343C" w:rsidP="00072F9C">
            <w:pPr>
              <w:jc w:val="center"/>
              <w:rPr>
                <w:sz w:val="20"/>
              </w:rPr>
            </w:pPr>
          </w:p>
        </w:tc>
      </w:tr>
    </w:tbl>
    <w:p w:rsidR="00B4343C" w:rsidRDefault="00B4343C" w:rsidP="00B4343C">
      <w:pPr>
        <w:widowControl w:val="0"/>
        <w:autoSpaceDE w:val="0"/>
        <w:autoSpaceDN w:val="0"/>
        <w:adjustRightInd w:val="0"/>
        <w:jc w:val="center"/>
        <w:rPr>
          <w:szCs w:val="24"/>
        </w:rPr>
      </w:pPr>
    </w:p>
    <w:p w:rsidR="00B4343C" w:rsidRDefault="00B4343C" w:rsidP="00B4343C">
      <w:pPr>
        <w:widowControl w:val="0"/>
        <w:autoSpaceDE w:val="0"/>
        <w:autoSpaceDN w:val="0"/>
        <w:adjustRightInd w:val="0"/>
        <w:jc w:val="center"/>
        <w:rPr>
          <w:szCs w:val="24"/>
        </w:rPr>
      </w:pPr>
    </w:p>
    <w:tbl>
      <w:tblPr>
        <w:tblW w:w="10620" w:type="dxa"/>
        <w:jc w:val="center"/>
        <w:tblLayout w:type="fixed"/>
        <w:tblLook w:val="0000" w:firstRow="0" w:lastRow="0" w:firstColumn="0" w:lastColumn="0" w:noHBand="0" w:noVBand="0"/>
      </w:tblPr>
      <w:tblGrid>
        <w:gridCol w:w="5262"/>
        <w:gridCol w:w="5358"/>
      </w:tblGrid>
      <w:tr w:rsidR="00B4343C" w:rsidRPr="00B80BD9" w:rsidTr="00072F9C">
        <w:trPr>
          <w:trHeight w:val="899"/>
          <w:jc w:val="center"/>
        </w:trPr>
        <w:tc>
          <w:tcPr>
            <w:tcW w:w="5262" w:type="dxa"/>
          </w:tcPr>
          <w:p w:rsidR="00B4343C" w:rsidRPr="009D7951" w:rsidRDefault="00B4343C" w:rsidP="00072F9C">
            <w:pPr>
              <w:pStyle w:val="ConsPlusNormal"/>
              <w:ind w:left="34" w:firstLine="0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«</w:t>
            </w:r>
            <w:r w:rsidRPr="00514E48">
              <w:rPr>
                <w:rFonts w:ascii="Times New Roman" w:hAnsi="Times New Roman"/>
                <w:snapToGrid w:val="0"/>
                <w:sz w:val="24"/>
                <w:szCs w:val="24"/>
              </w:rPr>
              <w:t>Заказчик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»</w:t>
            </w:r>
          </w:p>
        </w:tc>
        <w:tc>
          <w:tcPr>
            <w:tcW w:w="5358" w:type="dxa"/>
          </w:tcPr>
          <w:p w:rsidR="00B4343C" w:rsidRPr="0028678B" w:rsidRDefault="00B4343C" w:rsidP="00072F9C">
            <w:pPr>
              <w:widowControl w:val="0"/>
              <w:ind w:left="567" w:hanging="27"/>
              <w:jc w:val="right"/>
              <w:rPr>
                <w:rFonts w:cs="Arial"/>
                <w:snapToGrid w:val="0"/>
                <w:szCs w:val="24"/>
              </w:rPr>
            </w:pPr>
            <w:r w:rsidRPr="0028678B">
              <w:rPr>
                <w:rFonts w:cs="Arial"/>
                <w:snapToGrid w:val="0"/>
                <w:szCs w:val="24"/>
              </w:rPr>
              <w:t>«Исполнитель»</w:t>
            </w:r>
          </w:p>
          <w:p w:rsidR="00B4343C" w:rsidRPr="0028678B" w:rsidRDefault="00B4343C" w:rsidP="00072F9C">
            <w:pPr>
              <w:widowControl w:val="0"/>
              <w:ind w:left="567" w:hanging="533"/>
              <w:jc w:val="right"/>
              <w:rPr>
                <w:rFonts w:cs="Arial"/>
                <w:snapToGrid w:val="0"/>
                <w:szCs w:val="24"/>
              </w:rPr>
            </w:pPr>
          </w:p>
        </w:tc>
      </w:tr>
    </w:tbl>
    <w:p w:rsidR="00B4343C" w:rsidRPr="0003228A" w:rsidRDefault="00B4343C" w:rsidP="00B4343C">
      <w:pPr>
        <w:spacing w:after="222" w:line="360" w:lineRule="auto"/>
        <w:ind w:left="550"/>
        <w:jc w:val="center"/>
        <w:rPr>
          <w:snapToGrid w:val="0"/>
          <w:szCs w:val="24"/>
          <w:lang w:val="en-US"/>
        </w:rPr>
      </w:pPr>
    </w:p>
    <w:p w:rsidR="00B4343C" w:rsidRDefault="00B4343C" w:rsidP="00B4343C">
      <w:pPr>
        <w:spacing w:after="222" w:line="360" w:lineRule="auto"/>
        <w:ind w:left="550"/>
        <w:jc w:val="center"/>
        <w:rPr>
          <w:snapToGrid w:val="0"/>
          <w:szCs w:val="24"/>
        </w:rPr>
      </w:pPr>
    </w:p>
    <w:p w:rsidR="00B4343C" w:rsidRDefault="00B4343C" w:rsidP="00B4343C">
      <w:pPr>
        <w:spacing w:after="222" w:line="360" w:lineRule="auto"/>
        <w:ind w:left="550"/>
        <w:jc w:val="center"/>
        <w:rPr>
          <w:snapToGrid w:val="0"/>
          <w:szCs w:val="24"/>
        </w:rPr>
      </w:pPr>
    </w:p>
    <w:p w:rsidR="00B4343C" w:rsidRDefault="00B4343C" w:rsidP="00B4343C">
      <w:pPr>
        <w:spacing w:after="222" w:line="360" w:lineRule="auto"/>
        <w:ind w:left="550"/>
        <w:jc w:val="center"/>
        <w:rPr>
          <w:snapToGrid w:val="0"/>
          <w:szCs w:val="24"/>
        </w:rPr>
      </w:pPr>
    </w:p>
    <w:p w:rsidR="00B4343C" w:rsidRDefault="00B4343C" w:rsidP="00B4343C">
      <w:pPr>
        <w:spacing w:after="222" w:line="360" w:lineRule="auto"/>
        <w:ind w:left="550"/>
        <w:jc w:val="center"/>
        <w:rPr>
          <w:snapToGrid w:val="0"/>
          <w:szCs w:val="24"/>
        </w:rPr>
      </w:pPr>
    </w:p>
    <w:p w:rsidR="00B4343C" w:rsidRDefault="00B4343C" w:rsidP="00B4343C">
      <w:pPr>
        <w:spacing w:after="222" w:line="360" w:lineRule="auto"/>
        <w:ind w:left="550"/>
        <w:jc w:val="center"/>
        <w:rPr>
          <w:snapToGrid w:val="0"/>
          <w:szCs w:val="24"/>
        </w:rPr>
      </w:pPr>
    </w:p>
    <w:p w:rsidR="00B4343C" w:rsidRDefault="00B4343C" w:rsidP="00B4343C">
      <w:pPr>
        <w:spacing w:after="222" w:line="360" w:lineRule="auto"/>
        <w:ind w:left="550"/>
        <w:jc w:val="center"/>
        <w:rPr>
          <w:snapToGrid w:val="0"/>
          <w:szCs w:val="24"/>
        </w:rPr>
      </w:pPr>
    </w:p>
    <w:p w:rsidR="00B4343C" w:rsidRDefault="00B4343C" w:rsidP="00B4343C">
      <w:pPr>
        <w:spacing w:after="222" w:line="360" w:lineRule="auto"/>
        <w:ind w:left="550"/>
        <w:jc w:val="center"/>
        <w:rPr>
          <w:snapToGrid w:val="0"/>
          <w:szCs w:val="24"/>
        </w:rPr>
      </w:pPr>
    </w:p>
    <w:p w:rsidR="00B4343C" w:rsidRDefault="00B4343C" w:rsidP="00B4343C">
      <w:pPr>
        <w:spacing w:after="222" w:line="360" w:lineRule="auto"/>
        <w:ind w:left="550"/>
        <w:jc w:val="center"/>
        <w:rPr>
          <w:snapToGrid w:val="0"/>
          <w:szCs w:val="24"/>
        </w:rPr>
      </w:pPr>
    </w:p>
    <w:p w:rsidR="00B4343C" w:rsidRDefault="00B4343C" w:rsidP="00B4343C">
      <w:pPr>
        <w:spacing w:after="222" w:line="360" w:lineRule="auto"/>
        <w:ind w:left="550"/>
        <w:jc w:val="center"/>
        <w:rPr>
          <w:snapToGrid w:val="0"/>
          <w:szCs w:val="24"/>
        </w:rPr>
      </w:pPr>
    </w:p>
    <w:p w:rsidR="00B4343C" w:rsidRDefault="00B4343C" w:rsidP="00B4343C">
      <w:pPr>
        <w:spacing w:after="222" w:line="360" w:lineRule="auto"/>
        <w:ind w:left="550"/>
        <w:jc w:val="center"/>
        <w:rPr>
          <w:snapToGrid w:val="0"/>
          <w:szCs w:val="24"/>
        </w:rPr>
      </w:pPr>
    </w:p>
    <w:p w:rsidR="00B4343C" w:rsidRDefault="00B4343C" w:rsidP="00B4343C">
      <w:pPr>
        <w:spacing w:after="222" w:line="360" w:lineRule="auto"/>
        <w:ind w:left="550"/>
        <w:jc w:val="center"/>
        <w:rPr>
          <w:snapToGrid w:val="0"/>
          <w:szCs w:val="24"/>
        </w:rPr>
      </w:pPr>
    </w:p>
    <w:p w:rsidR="006D5CE4" w:rsidRPr="00B4343C" w:rsidRDefault="006D5CE4" w:rsidP="00B4343C"/>
    <w:sectPr w:rsidR="006D5CE4" w:rsidRPr="00B4343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3F8" w:rsidRDefault="005703F8">
      <w:r>
        <w:separator/>
      </w:r>
    </w:p>
  </w:endnote>
  <w:endnote w:type="continuationSeparator" w:id="0">
    <w:p w:rsidR="005703F8" w:rsidRDefault="00570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43C" w:rsidRDefault="00B4343C" w:rsidP="00725E2C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F7F00">
      <w:rPr>
        <w:noProof/>
      </w:rPr>
      <w:t>7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016" w:rsidRDefault="000F7F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016" w:rsidRDefault="0094420F" w:rsidP="00725E2C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F7F00">
      <w:rPr>
        <w:noProof/>
      </w:rPr>
      <w:t>8</w:t>
    </w:r>
    <w: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016" w:rsidRDefault="000F7F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3F8" w:rsidRDefault="005703F8">
      <w:r>
        <w:separator/>
      </w:r>
    </w:p>
  </w:footnote>
  <w:footnote w:type="continuationSeparator" w:id="0">
    <w:p w:rsidR="005703F8" w:rsidRDefault="00570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016" w:rsidRDefault="000F7F0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016" w:rsidRDefault="000F7F0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016" w:rsidRDefault="000F7F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5321"/>
    <w:multiLevelType w:val="hybridMultilevel"/>
    <w:tmpl w:val="C5D29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7E0558"/>
    <w:multiLevelType w:val="hybridMultilevel"/>
    <w:tmpl w:val="4DC887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E601C6C"/>
    <w:multiLevelType w:val="multilevel"/>
    <w:tmpl w:val="3B7A210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3" w15:restartNumberingAfterBreak="0">
    <w:nsid w:val="0EC13F6B"/>
    <w:multiLevelType w:val="multilevel"/>
    <w:tmpl w:val="1B560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20F"/>
    <w:rsid w:val="000D055E"/>
    <w:rsid w:val="000F7F00"/>
    <w:rsid w:val="001F06AB"/>
    <w:rsid w:val="005703F8"/>
    <w:rsid w:val="006D5CE4"/>
    <w:rsid w:val="0094420F"/>
    <w:rsid w:val="00B4343C"/>
    <w:rsid w:val="00EA1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464610-3FEB-455A-9168-CE704512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20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420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4420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4420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4420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List Paragraph"/>
    <w:basedOn w:val="a"/>
    <w:qFormat/>
    <w:rsid w:val="0094420F"/>
    <w:pPr>
      <w:ind w:left="708"/>
    </w:pPr>
    <w:rPr>
      <w:szCs w:val="24"/>
    </w:rPr>
  </w:style>
  <w:style w:type="paragraph" w:styleId="a8">
    <w:name w:val="Plain Text"/>
    <w:basedOn w:val="a"/>
    <w:link w:val="a9"/>
    <w:uiPriority w:val="99"/>
    <w:rsid w:val="0094420F"/>
    <w:rPr>
      <w:rFonts w:ascii="Courier New" w:hAnsi="Courier New" w:cs="Courier New"/>
      <w:sz w:val="20"/>
    </w:rPr>
  </w:style>
  <w:style w:type="character" w:customStyle="1" w:styleId="a9">
    <w:name w:val="Текст Знак"/>
    <w:basedOn w:val="a0"/>
    <w:link w:val="a8"/>
    <w:uiPriority w:val="99"/>
    <w:rsid w:val="0094420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rsid w:val="0094420F"/>
    <w:pPr>
      <w:widowControl w:val="0"/>
      <w:spacing w:after="0" w:line="300" w:lineRule="auto"/>
      <w:ind w:firstLine="2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a">
    <w:name w:val="Hyperlink"/>
    <w:basedOn w:val="a0"/>
    <w:uiPriority w:val="99"/>
    <w:unhideWhenUsed/>
    <w:rsid w:val="0094420F"/>
    <w:rPr>
      <w:color w:val="0563C1" w:themeColor="hyperlink"/>
      <w:u w:val="single"/>
    </w:rPr>
  </w:style>
  <w:style w:type="paragraph" w:styleId="3">
    <w:name w:val="Body Text 3"/>
    <w:basedOn w:val="a"/>
    <w:link w:val="30"/>
    <w:uiPriority w:val="99"/>
    <w:semiHidden/>
    <w:unhideWhenUsed/>
    <w:rsid w:val="0094420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4420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94420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442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8">
    <w:name w:val="Font Style18"/>
    <w:rsid w:val="0094420F"/>
    <w:rPr>
      <w:rFonts w:ascii="Arial" w:hAnsi="Arial" w:cs="Arial"/>
      <w:sz w:val="18"/>
      <w:szCs w:val="18"/>
    </w:rPr>
  </w:style>
  <w:style w:type="paragraph" w:customStyle="1" w:styleId="Style4">
    <w:name w:val="Style4"/>
    <w:basedOn w:val="a"/>
    <w:uiPriority w:val="99"/>
    <w:rsid w:val="0094420F"/>
    <w:pPr>
      <w:widowControl w:val="0"/>
      <w:autoSpaceDE w:val="0"/>
      <w:autoSpaceDN w:val="0"/>
      <w:adjustRightInd w:val="0"/>
      <w:spacing w:line="227" w:lineRule="exact"/>
      <w:ind w:firstLine="682"/>
      <w:jc w:val="both"/>
    </w:pPr>
    <w:rPr>
      <w:rFonts w:ascii="Arial" w:hAnsi="Arial"/>
      <w:szCs w:val="24"/>
    </w:rPr>
  </w:style>
  <w:style w:type="paragraph" w:styleId="ab">
    <w:name w:val="No Spacing"/>
    <w:uiPriority w:val="1"/>
    <w:qFormat/>
    <w:rsid w:val="0094420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ormattext">
    <w:name w:val="formattext"/>
    <w:basedOn w:val="a"/>
    <w:rsid w:val="00B4343C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base.garant.ru/12118024/bb3440449fa8af1fd77351af70f0e971/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&#1060;&#1086;&#1088;&#1084;&#1072;%20&#1076;&#1086;&#1075;&#1086;&#1074;&#1086;&#1088;&#1072;%20&#1085;&#1072;%20&#1089;&#1077;&#1088;&#1090;&#1080;&#1092;&#1080;&#1082;&#1072;&#1094;&#1080;&#1102;.docx" TargetMode="External"/><Relationship Id="rId12" Type="http://schemas.openxmlformats.org/officeDocument/2006/relationships/hyperlink" Target="https://base.garant.ru/12118024/bb3440449fa8af1fd77351af70f0e971/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ase.garant.ru/12118024/bb3440449fa8af1fd77351af70f0e971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base.garant.ru/12118024/bb3440449fa8af1fd77351af70f0e971/" TargetMode="External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12118024/bb3440449fa8af1fd77351af70f0e971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2448</Words>
  <Characters>13957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Андрей Слудников</cp:lastModifiedBy>
  <cp:revision>3</cp:revision>
  <dcterms:created xsi:type="dcterms:W3CDTF">2026-01-30T08:17:00Z</dcterms:created>
  <dcterms:modified xsi:type="dcterms:W3CDTF">2026-01-30T08:28:00Z</dcterms:modified>
</cp:coreProperties>
</file>